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D5888" w14:textId="77777777" w:rsidR="00751CEA" w:rsidRDefault="00000000" w:rsidP="00EB2E25">
      <w:pPr>
        <w:pBdr>
          <w:top w:val="nil"/>
          <w:left w:val="nil"/>
          <w:bottom w:val="nil"/>
          <w:right w:val="nil"/>
          <w:between w:val="nil"/>
        </w:pBdr>
        <w:tabs>
          <w:tab w:val="center" w:pos="4513"/>
          <w:tab w:val="right" w:pos="9026"/>
        </w:tabs>
        <w:spacing w:after="0" w:line="240" w:lineRule="auto"/>
        <w:jc w:val="center"/>
        <w:rPr>
          <w:rFonts w:ascii="Calibri" w:eastAsia="Calibri" w:hAnsi="Calibri" w:cs="Calibri"/>
          <w:b/>
          <w:bCs/>
          <w:color w:val="42B029"/>
          <w:sz w:val="36"/>
          <w:szCs w:val="36"/>
        </w:rPr>
      </w:pPr>
      <w:r>
        <w:rPr>
          <w:rFonts w:ascii="Calibri" w:eastAsia="Calibri" w:hAnsi="Calibri" w:cs="Calibri"/>
          <w:b/>
          <w:bCs/>
          <w:color w:val="42B029"/>
          <w:sz w:val="36"/>
          <w:szCs w:val="36"/>
        </w:rPr>
        <w:t>HOE VALLEY SCHOOL</w:t>
      </w:r>
    </w:p>
    <w:p w14:paraId="211A0D55" w14:textId="77777777" w:rsidR="00751CEA" w:rsidRDefault="00751CEA" w:rsidP="00EB2E25">
      <w:pPr>
        <w:pBdr>
          <w:top w:val="nil"/>
          <w:left w:val="nil"/>
          <w:bottom w:val="nil"/>
          <w:right w:val="nil"/>
          <w:between w:val="nil"/>
        </w:pBdr>
        <w:tabs>
          <w:tab w:val="center" w:pos="4513"/>
          <w:tab w:val="right" w:pos="9026"/>
        </w:tabs>
        <w:spacing w:after="0" w:line="240" w:lineRule="auto"/>
        <w:jc w:val="center"/>
        <w:rPr>
          <w:rFonts w:ascii="Calibri" w:eastAsia="Calibri" w:hAnsi="Calibri" w:cs="Calibri"/>
          <w:b/>
          <w:bCs/>
          <w:color w:val="000000"/>
          <w:sz w:val="36"/>
          <w:szCs w:val="36"/>
        </w:rPr>
      </w:pPr>
    </w:p>
    <w:p w14:paraId="7F7E4AFE" w14:textId="07263B7F" w:rsidR="00751CEA" w:rsidRDefault="00351737" w:rsidP="00EB2E25">
      <w:pPr>
        <w:pBdr>
          <w:top w:val="nil"/>
          <w:left w:val="nil"/>
          <w:bottom w:val="nil"/>
          <w:right w:val="nil"/>
          <w:between w:val="nil"/>
        </w:pBdr>
        <w:tabs>
          <w:tab w:val="center" w:pos="4513"/>
          <w:tab w:val="right" w:pos="9026"/>
        </w:tabs>
        <w:spacing w:after="0" w:line="240" w:lineRule="auto"/>
        <w:jc w:val="center"/>
        <w:rPr>
          <w:color w:val="000000"/>
          <w:sz w:val="32"/>
          <w:szCs w:val="32"/>
        </w:rPr>
      </w:pPr>
      <w:r>
        <w:rPr>
          <w:rFonts w:ascii="Calibri" w:eastAsia="Calibri" w:hAnsi="Calibri" w:cs="Calibri"/>
          <w:b/>
          <w:bCs/>
          <w:color w:val="000000"/>
          <w:sz w:val="32"/>
          <w:szCs w:val="32"/>
        </w:rPr>
        <w:t xml:space="preserve">AI FOR STUDENTS &amp; PARENTS </w:t>
      </w:r>
      <w:r w:rsidR="0056658A">
        <w:rPr>
          <w:rFonts w:ascii="Calibri" w:eastAsia="Calibri" w:hAnsi="Calibri" w:cs="Calibri"/>
          <w:b/>
          <w:bCs/>
          <w:color w:val="000000"/>
          <w:sz w:val="32"/>
          <w:szCs w:val="32"/>
        </w:rPr>
        <w:t>POLICY</w:t>
      </w:r>
    </w:p>
    <w:p w14:paraId="2B0FFFAA" w14:textId="77777777" w:rsidR="00751CEA" w:rsidRDefault="00751CEA" w:rsidP="00EB2E25">
      <w:pPr>
        <w:ind w:left="-426"/>
        <w:jc w:val="both"/>
        <w:rPr>
          <w:rFonts w:ascii="Calibri" w:eastAsia="Calibri" w:hAnsi="Calibri" w:cs="Calibri"/>
          <w:sz w:val="22"/>
          <w:szCs w:val="22"/>
        </w:rPr>
      </w:pPr>
    </w:p>
    <w:p w14:paraId="1FCFED4F" w14:textId="3D6B09CB" w:rsidR="00751CEA" w:rsidRDefault="00000000" w:rsidP="00EB2E25">
      <w:pPr>
        <w:ind w:left="-426"/>
        <w:jc w:val="both"/>
        <w:rPr>
          <w:rFonts w:ascii="Calibri" w:eastAsia="Calibri" w:hAnsi="Calibri" w:cs="Calibri"/>
          <w:sz w:val="22"/>
          <w:szCs w:val="22"/>
        </w:rPr>
      </w:pPr>
      <w:r>
        <w:rPr>
          <w:rFonts w:ascii="Calibri" w:eastAsia="Calibri" w:hAnsi="Calibri" w:cs="Calibri"/>
          <w:sz w:val="22"/>
          <w:szCs w:val="22"/>
        </w:rPr>
        <w:t>Person Responsible:</w:t>
      </w:r>
      <w:r>
        <w:rPr>
          <w:rFonts w:ascii="Calibri" w:eastAsia="Calibri" w:hAnsi="Calibri" w:cs="Calibri"/>
          <w:sz w:val="22"/>
          <w:szCs w:val="22"/>
        </w:rPr>
        <w:tab/>
      </w:r>
      <w:r>
        <w:rPr>
          <w:rFonts w:ascii="Calibri" w:eastAsia="Calibri" w:hAnsi="Calibri" w:cs="Calibri"/>
          <w:sz w:val="22"/>
          <w:szCs w:val="22"/>
        </w:rPr>
        <w:tab/>
      </w:r>
      <w:r w:rsidR="00351737">
        <w:rPr>
          <w:rFonts w:ascii="Calibri" w:eastAsia="Calibri" w:hAnsi="Calibri" w:cs="Calibri"/>
          <w:sz w:val="22"/>
          <w:szCs w:val="22"/>
        </w:rPr>
        <w:t>Head Teacher</w:t>
      </w:r>
    </w:p>
    <w:p w14:paraId="06CFAD4B" w14:textId="1B2FE977" w:rsidR="00751CEA" w:rsidRDefault="00000000" w:rsidP="00EB2E25">
      <w:pPr>
        <w:ind w:left="-426"/>
        <w:jc w:val="both"/>
        <w:rPr>
          <w:rFonts w:ascii="Calibri" w:eastAsia="Calibri" w:hAnsi="Calibri" w:cs="Calibri"/>
          <w:sz w:val="22"/>
          <w:szCs w:val="22"/>
        </w:rPr>
      </w:pPr>
      <w:r>
        <w:rPr>
          <w:rFonts w:ascii="Calibri" w:eastAsia="Calibri" w:hAnsi="Calibri" w:cs="Calibri"/>
          <w:sz w:val="22"/>
          <w:szCs w:val="22"/>
        </w:rPr>
        <w:t>Date Adopted:</w:t>
      </w:r>
      <w:r>
        <w:rPr>
          <w:rFonts w:ascii="Calibri" w:eastAsia="Calibri" w:hAnsi="Calibri" w:cs="Calibri"/>
          <w:sz w:val="22"/>
          <w:szCs w:val="22"/>
        </w:rPr>
        <w:tab/>
      </w:r>
      <w:r>
        <w:rPr>
          <w:rFonts w:ascii="Calibri" w:eastAsia="Calibri" w:hAnsi="Calibri" w:cs="Calibri"/>
          <w:sz w:val="22"/>
          <w:szCs w:val="22"/>
        </w:rPr>
        <w:tab/>
      </w:r>
      <w:r w:rsidR="00351737">
        <w:rPr>
          <w:rFonts w:ascii="Calibri" w:eastAsia="Calibri" w:hAnsi="Calibri" w:cs="Calibri"/>
          <w:sz w:val="22"/>
          <w:szCs w:val="22"/>
        </w:rPr>
        <w:t>Summer</w:t>
      </w:r>
      <w:r w:rsidR="0056658A">
        <w:rPr>
          <w:rFonts w:ascii="Calibri" w:eastAsia="Calibri" w:hAnsi="Calibri" w:cs="Calibri"/>
          <w:sz w:val="22"/>
          <w:szCs w:val="22"/>
        </w:rPr>
        <w:t xml:space="preserve"> 20</w:t>
      </w:r>
      <w:r w:rsidR="00351737">
        <w:rPr>
          <w:rFonts w:ascii="Calibri" w:eastAsia="Calibri" w:hAnsi="Calibri" w:cs="Calibri"/>
          <w:sz w:val="22"/>
          <w:szCs w:val="22"/>
        </w:rPr>
        <w:t>2</w:t>
      </w:r>
      <w:r w:rsidR="0056658A">
        <w:rPr>
          <w:rFonts w:ascii="Calibri" w:eastAsia="Calibri" w:hAnsi="Calibri" w:cs="Calibri"/>
          <w:sz w:val="22"/>
          <w:szCs w:val="22"/>
        </w:rPr>
        <w:t>5</w:t>
      </w:r>
      <w:r>
        <w:rPr>
          <w:rFonts w:ascii="Calibri" w:eastAsia="Calibri" w:hAnsi="Calibri" w:cs="Calibri"/>
          <w:sz w:val="22"/>
          <w:szCs w:val="22"/>
        </w:rPr>
        <w:t> </w:t>
      </w:r>
    </w:p>
    <w:p w14:paraId="6837D58F" w14:textId="77777777" w:rsidR="00751CEA" w:rsidRDefault="00000000" w:rsidP="00EB2E25">
      <w:pPr>
        <w:ind w:left="-426"/>
        <w:jc w:val="both"/>
        <w:rPr>
          <w:rFonts w:ascii="Calibri" w:eastAsia="Calibri" w:hAnsi="Calibri" w:cs="Calibri"/>
          <w:sz w:val="22"/>
          <w:szCs w:val="22"/>
        </w:rPr>
      </w:pPr>
      <w:r>
        <w:rPr>
          <w:rFonts w:ascii="Calibri" w:eastAsia="Calibri" w:hAnsi="Calibri" w:cs="Calibri"/>
          <w:sz w:val="22"/>
          <w:szCs w:val="22"/>
        </w:rPr>
        <w:t>Date of last review:</w:t>
      </w:r>
      <w:r>
        <w:rPr>
          <w:rFonts w:ascii="Calibri" w:eastAsia="Calibri" w:hAnsi="Calibri" w:cs="Calibri"/>
          <w:sz w:val="22"/>
          <w:szCs w:val="22"/>
        </w:rPr>
        <w:tab/>
      </w:r>
      <w:r>
        <w:rPr>
          <w:rFonts w:ascii="Calibri" w:eastAsia="Calibri" w:hAnsi="Calibri" w:cs="Calibri"/>
          <w:sz w:val="22"/>
          <w:szCs w:val="22"/>
        </w:rPr>
        <w:tab/>
        <w:t>Summer 2026</w:t>
      </w:r>
    </w:p>
    <w:p w14:paraId="4108BB72" w14:textId="02453ACE" w:rsidR="00751CEA" w:rsidRDefault="00000000" w:rsidP="00EB2E25">
      <w:pPr>
        <w:ind w:left="-426"/>
        <w:jc w:val="both"/>
        <w:rPr>
          <w:rFonts w:ascii="Calibri" w:eastAsia="Calibri" w:hAnsi="Calibri" w:cs="Calibri"/>
          <w:sz w:val="22"/>
          <w:szCs w:val="22"/>
        </w:rPr>
      </w:pPr>
      <w:r>
        <w:rPr>
          <w:rFonts w:ascii="Calibri" w:eastAsia="Calibri" w:hAnsi="Calibri" w:cs="Calibri"/>
          <w:sz w:val="22"/>
          <w:szCs w:val="22"/>
        </w:rPr>
        <w:t>Date of next review:</w:t>
      </w:r>
      <w:r>
        <w:rPr>
          <w:rFonts w:ascii="Calibri" w:eastAsia="Calibri" w:hAnsi="Calibri" w:cs="Calibri"/>
          <w:sz w:val="22"/>
          <w:szCs w:val="22"/>
        </w:rPr>
        <w:tab/>
      </w:r>
      <w:r>
        <w:rPr>
          <w:rFonts w:ascii="Calibri" w:eastAsia="Calibri" w:hAnsi="Calibri" w:cs="Calibri"/>
          <w:sz w:val="22"/>
          <w:szCs w:val="22"/>
        </w:rPr>
        <w:tab/>
      </w:r>
      <w:r w:rsidR="0056658A">
        <w:rPr>
          <w:rFonts w:ascii="Calibri" w:eastAsia="Calibri" w:hAnsi="Calibri" w:cs="Calibri"/>
          <w:sz w:val="22"/>
          <w:szCs w:val="22"/>
        </w:rPr>
        <w:t>Summer</w:t>
      </w:r>
      <w:r>
        <w:rPr>
          <w:rFonts w:ascii="Calibri" w:eastAsia="Calibri" w:hAnsi="Calibri" w:cs="Calibri"/>
          <w:sz w:val="22"/>
          <w:szCs w:val="22"/>
        </w:rPr>
        <w:t xml:space="preserve"> 202</w:t>
      </w:r>
      <w:r w:rsidR="00351737">
        <w:rPr>
          <w:rFonts w:ascii="Calibri" w:eastAsia="Calibri" w:hAnsi="Calibri" w:cs="Calibri"/>
          <w:sz w:val="22"/>
          <w:szCs w:val="22"/>
        </w:rPr>
        <w:t>7</w:t>
      </w:r>
    </w:p>
    <w:p w14:paraId="070BDEDB" w14:textId="77777777" w:rsidR="00751CEA" w:rsidRDefault="00751CEA" w:rsidP="00EB2E25">
      <w:pPr>
        <w:ind w:left="-426"/>
        <w:jc w:val="both"/>
        <w:rPr>
          <w:rFonts w:ascii="Calibri" w:eastAsia="Calibri" w:hAnsi="Calibri" w:cs="Calibri"/>
          <w:sz w:val="22"/>
          <w:szCs w:val="22"/>
        </w:rPr>
      </w:pPr>
    </w:p>
    <w:p w14:paraId="4102D41A" w14:textId="21DB513B" w:rsidR="00351737" w:rsidRPr="00351737" w:rsidRDefault="00351737" w:rsidP="00351737">
      <w:pPr>
        <w:pStyle w:val="ListParagraph"/>
        <w:numPr>
          <w:ilvl w:val="0"/>
          <w:numId w:val="11"/>
        </w:numPr>
        <w:jc w:val="both"/>
        <w:rPr>
          <w:rFonts w:ascii="Calibri" w:eastAsia="Calibri" w:hAnsi="Calibri" w:cs="Calibri"/>
          <w:b/>
          <w:bCs/>
          <w:sz w:val="22"/>
          <w:szCs w:val="22"/>
        </w:rPr>
      </w:pPr>
      <w:r w:rsidRPr="00351737">
        <w:rPr>
          <w:rFonts w:ascii="Calibri" w:eastAsia="Calibri" w:hAnsi="Calibri" w:cs="Calibri"/>
          <w:b/>
          <w:bCs/>
          <w:sz w:val="22"/>
          <w:szCs w:val="22"/>
        </w:rPr>
        <w:t>BACKGROUND &amp; INTRODUCTION </w:t>
      </w:r>
    </w:p>
    <w:p w14:paraId="3CD04B4F" w14:textId="77777777" w:rsidR="00351737" w:rsidRPr="00351737" w:rsidRDefault="00351737" w:rsidP="00351737">
      <w:pPr>
        <w:ind w:left="-426"/>
        <w:jc w:val="both"/>
        <w:rPr>
          <w:rFonts w:ascii="Calibri" w:eastAsia="Calibri" w:hAnsi="Calibri" w:cs="Calibri"/>
          <w:sz w:val="22"/>
          <w:szCs w:val="22"/>
        </w:rPr>
      </w:pPr>
    </w:p>
    <w:p w14:paraId="248FC024" w14:textId="4712BD88"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 xml:space="preserve">Although Data Protection law does not specifically define or discuss the guidelines for </w:t>
      </w:r>
      <w:r w:rsidRPr="00351737">
        <w:rPr>
          <w:rFonts w:ascii="Calibri" w:eastAsia="Calibri" w:hAnsi="Calibri" w:cs="Calibri"/>
          <w:sz w:val="22"/>
          <w:szCs w:val="22"/>
        </w:rPr>
        <w:t>Artificial Intelligence</w:t>
      </w:r>
      <w:r w:rsidRPr="00351737">
        <w:rPr>
          <w:rFonts w:ascii="Calibri" w:eastAsia="Calibri" w:hAnsi="Calibri" w:cs="Calibri"/>
          <w:sz w:val="22"/>
          <w:szCs w:val="22"/>
        </w:rPr>
        <w:t xml:space="preserve"> (‘AI’), the guidance from the Information Commissioner’s Office and the UK </w:t>
      </w:r>
      <w:r w:rsidRPr="00351737">
        <w:rPr>
          <w:rFonts w:ascii="Calibri" w:eastAsia="Calibri" w:hAnsi="Calibri" w:cs="Calibri"/>
          <w:sz w:val="22"/>
          <w:szCs w:val="22"/>
        </w:rPr>
        <w:t>government defines</w:t>
      </w:r>
      <w:r w:rsidRPr="00351737">
        <w:rPr>
          <w:rFonts w:ascii="Calibri" w:eastAsia="Calibri" w:hAnsi="Calibri" w:cs="Calibri"/>
          <w:sz w:val="22"/>
          <w:szCs w:val="22"/>
        </w:rPr>
        <w:t xml:space="preserve"> it as using non-human systems to imitate human intelligence. In this time of </w:t>
      </w:r>
      <w:r w:rsidRPr="00351737">
        <w:rPr>
          <w:rFonts w:ascii="Calibri" w:eastAsia="Calibri" w:hAnsi="Calibri" w:cs="Calibri"/>
          <w:sz w:val="22"/>
          <w:szCs w:val="22"/>
        </w:rPr>
        <w:t>constant development</w:t>
      </w:r>
      <w:r w:rsidRPr="00351737">
        <w:rPr>
          <w:rFonts w:ascii="Calibri" w:eastAsia="Calibri" w:hAnsi="Calibri" w:cs="Calibri"/>
          <w:sz w:val="22"/>
          <w:szCs w:val="22"/>
        </w:rPr>
        <w:t xml:space="preserve"> and increased usage, there is a need to provide an awareness of how AI will be </w:t>
      </w:r>
      <w:r w:rsidRPr="00351737">
        <w:rPr>
          <w:rFonts w:ascii="Calibri" w:eastAsia="Calibri" w:hAnsi="Calibri" w:cs="Calibri"/>
          <w:sz w:val="22"/>
          <w:szCs w:val="22"/>
        </w:rPr>
        <w:t>used by</w:t>
      </w:r>
      <w:r w:rsidRPr="00351737">
        <w:rPr>
          <w:rFonts w:ascii="Calibri" w:eastAsia="Calibri" w:hAnsi="Calibri" w:cs="Calibri"/>
          <w:sz w:val="22"/>
          <w:szCs w:val="22"/>
        </w:rPr>
        <w:t xml:space="preserve"> the school and the guidelines for usage by pupils, especially if being used to complete </w:t>
      </w:r>
      <w:r w:rsidRPr="00351737">
        <w:rPr>
          <w:rFonts w:ascii="Calibri" w:eastAsia="Calibri" w:hAnsi="Calibri" w:cs="Calibri"/>
          <w:sz w:val="22"/>
          <w:szCs w:val="22"/>
        </w:rPr>
        <w:t>schoolwork</w:t>
      </w:r>
      <w:r w:rsidRPr="00351737">
        <w:rPr>
          <w:rFonts w:ascii="Calibri" w:eastAsia="Calibri" w:hAnsi="Calibri" w:cs="Calibri"/>
          <w:sz w:val="22"/>
          <w:szCs w:val="22"/>
        </w:rPr>
        <w:t>. </w:t>
      </w:r>
    </w:p>
    <w:p w14:paraId="39CADEA0" w14:textId="7E43806B"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 xml:space="preserve">The Hoe Valley School policy aims to harness the power of Artificial Intelligence (AI) to </w:t>
      </w:r>
      <w:r w:rsidRPr="00351737">
        <w:rPr>
          <w:rFonts w:ascii="Calibri" w:eastAsia="Calibri" w:hAnsi="Calibri" w:cs="Calibri"/>
          <w:sz w:val="22"/>
          <w:szCs w:val="22"/>
        </w:rPr>
        <w:t>enhance educational</w:t>
      </w:r>
      <w:r w:rsidRPr="00351737">
        <w:rPr>
          <w:rFonts w:ascii="Calibri" w:eastAsia="Calibri" w:hAnsi="Calibri" w:cs="Calibri"/>
          <w:sz w:val="22"/>
          <w:szCs w:val="22"/>
        </w:rPr>
        <w:t xml:space="preserve"> experiences, support staff wellbeing through workload reduction, and promote </w:t>
      </w:r>
      <w:r w:rsidRPr="00351737">
        <w:rPr>
          <w:rFonts w:ascii="Calibri" w:eastAsia="Calibri" w:hAnsi="Calibri" w:cs="Calibri"/>
          <w:sz w:val="22"/>
          <w:szCs w:val="22"/>
        </w:rPr>
        <w:t>an understanding</w:t>
      </w:r>
      <w:r w:rsidRPr="00351737">
        <w:rPr>
          <w:rFonts w:ascii="Calibri" w:eastAsia="Calibri" w:hAnsi="Calibri" w:cs="Calibri"/>
          <w:sz w:val="22"/>
          <w:szCs w:val="22"/>
        </w:rPr>
        <w:t xml:space="preserve"> and ethical use of AI among students and staff. A key focus is on safeguarding </w:t>
      </w:r>
      <w:r w:rsidRPr="00351737">
        <w:rPr>
          <w:rFonts w:ascii="Calibri" w:eastAsia="Calibri" w:hAnsi="Calibri" w:cs="Calibri"/>
          <w:sz w:val="22"/>
          <w:szCs w:val="22"/>
        </w:rPr>
        <w:t>data privacy</w:t>
      </w:r>
      <w:r w:rsidRPr="00351737">
        <w:rPr>
          <w:rFonts w:ascii="Calibri" w:eastAsia="Calibri" w:hAnsi="Calibri" w:cs="Calibri"/>
          <w:sz w:val="22"/>
          <w:szCs w:val="22"/>
        </w:rPr>
        <w:t xml:space="preserve"> in compliance with UK GDPR. This policy outlines clear guidelines for approval </w:t>
      </w:r>
      <w:r w:rsidRPr="00351737">
        <w:rPr>
          <w:rFonts w:ascii="Calibri" w:eastAsia="Calibri" w:hAnsi="Calibri" w:cs="Calibri"/>
          <w:sz w:val="22"/>
          <w:szCs w:val="22"/>
        </w:rPr>
        <w:t>and accountability</w:t>
      </w:r>
      <w:r w:rsidRPr="00351737">
        <w:rPr>
          <w:rFonts w:ascii="Calibri" w:eastAsia="Calibri" w:hAnsi="Calibri" w:cs="Calibri"/>
          <w:sz w:val="22"/>
          <w:szCs w:val="22"/>
        </w:rPr>
        <w:t xml:space="preserve">, ensuring responsible and effective integration of AI technologies in our </w:t>
      </w:r>
      <w:r w:rsidRPr="00351737">
        <w:rPr>
          <w:rFonts w:ascii="Calibri" w:eastAsia="Calibri" w:hAnsi="Calibri" w:cs="Calibri"/>
          <w:sz w:val="22"/>
          <w:szCs w:val="22"/>
        </w:rPr>
        <w:t>educational framework</w:t>
      </w:r>
      <w:r w:rsidRPr="00351737">
        <w:rPr>
          <w:rFonts w:ascii="Calibri" w:eastAsia="Calibri" w:hAnsi="Calibri" w:cs="Calibri"/>
          <w:sz w:val="22"/>
          <w:szCs w:val="22"/>
        </w:rPr>
        <w:t xml:space="preserve">. Through this policy, we are committed to balancing innovation with </w:t>
      </w:r>
      <w:r w:rsidRPr="00351737">
        <w:rPr>
          <w:rFonts w:ascii="Calibri" w:eastAsia="Calibri" w:hAnsi="Calibri" w:cs="Calibri"/>
          <w:sz w:val="22"/>
          <w:szCs w:val="22"/>
        </w:rPr>
        <w:t>ethical responsibility</w:t>
      </w:r>
      <w:r w:rsidRPr="00351737">
        <w:rPr>
          <w:rFonts w:ascii="Calibri" w:eastAsia="Calibri" w:hAnsi="Calibri" w:cs="Calibri"/>
          <w:sz w:val="22"/>
          <w:szCs w:val="22"/>
        </w:rPr>
        <w:t>, fostering an inclusive and advanced learning environment. </w:t>
      </w:r>
    </w:p>
    <w:p w14:paraId="15F2F789" w14:textId="77777777" w:rsidR="00351737" w:rsidRDefault="00351737" w:rsidP="00351737">
      <w:pPr>
        <w:ind w:left="-426"/>
        <w:jc w:val="both"/>
        <w:rPr>
          <w:rFonts w:ascii="Calibri" w:eastAsia="Calibri" w:hAnsi="Calibri" w:cs="Calibri"/>
          <w:b/>
          <w:bCs/>
          <w:sz w:val="22"/>
          <w:szCs w:val="22"/>
        </w:rPr>
      </w:pPr>
    </w:p>
    <w:p w14:paraId="36CB66C9" w14:textId="28CA51F1" w:rsidR="00351737" w:rsidRPr="00351737" w:rsidRDefault="00351737" w:rsidP="00351737">
      <w:pPr>
        <w:pStyle w:val="ListParagraph"/>
        <w:numPr>
          <w:ilvl w:val="0"/>
          <w:numId w:val="11"/>
        </w:numPr>
        <w:jc w:val="both"/>
        <w:rPr>
          <w:rFonts w:ascii="Calibri" w:eastAsia="Calibri" w:hAnsi="Calibri" w:cs="Calibri"/>
          <w:b/>
          <w:bCs/>
          <w:sz w:val="22"/>
          <w:szCs w:val="22"/>
        </w:rPr>
      </w:pPr>
      <w:r w:rsidRPr="00351737">
        <w:rPr>
          <w:rFonts w:ascii="Calibri" w:eastAsia="Calibri" w:hAnsi="Calibri" w:cs="Calibri"/>
          <w:b/>
          <w:bCs/>
          <w:sz w:val="22"/>
          <w:szCs w:val="22"/>
        </w:rPr>
        <w:t>OBJECTIVES </w:t>
      </w:r>
    </w:p>
    <w:p w14:paraId="4CE3BFB6" w14:textId="77777777" w:rsidR="00351737" w:rsidRPr="00351737" w:rsidRDefault="00351737" w:rsidP="00351737">
      <w:pPr>
        <w:ind w:left="-426"/>
        <w:jc w:val="both"/>
        <w:rPr>
          <w:rFonts w:ascii="Calibri" w:eastAsia="Calibri" w:hAnsi="Calibri" w:cs="Calibri"/>
          <w:sz w:val="22"/>
          <w:szCs w:val="22"/>
        </w:rPr>
      </w:pPr>
    </w:p>
    <w:p w14:paraId="3432EB83" w14:textId="77777777"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Hoe Valley School’s AI policy is designed: </w:t>
      </w:r>
    </w:p>
    <w:p w14:paraId="2081C6CD" w14:textId="6F7DD655" w:rsidR="00351737" w:rsidRPr="00351737" w:rsidRDefault="00351737" w:rsidP="00351737">
      <w:pPr>
        <w:pStyle w:val="ListParagraph"/>
        <w:numPr>
          <w:ilvl w:val="0"/>
          <w:numId w:val="10"/>
        </w:numPr>
        <w:jc w:val="both"/>
        <w:rPr>
          <w:rFonts w:ascii="Calibri" w:eastAsia="Calibri" w:hAnsi="Calibri" w:cs="Calibri"/>
          <w:sz w:val="22"/>
          <w:szCs w:val="22"/>
        </w:rPr>
      </w:pPr>
      <w:r w:rsidRPr="00351737">
        <w:rPr>
          <w:rFonts w:ascii="Calibri" w:eastAsia="Calibri" w:hAnsi="Calibri" w:cs="Calibri"/>
          <w:sz w:val="22"/>
          <w:szCs w:val="22"/>
        </w:rPr>
        <w:t>To enhance the educational experience through the integration of AI. </w:t>
      </w:r>
    </w:p>
    <w:p w14:paraId="2DB46185" w14:textId="5C5493A3" w:rsidR="00351737" w:rsidRPr="00351737" w:rsidRDefault="00351737" w:rsidP="00351737">
      <w:pPr>
        <w:pStyle w:val="ListParagraph"/>
        <w:numPr>
          <w:ilvl w:val="0"/>
          <w:numId w:val="10"/>
        </w:numPr>
        <w:jc w:val="both"/>
        <w:rPr>
          <w:rFonts w:ascii="Calibri" w:eastAsia="Calibri" w:hAnsi="Calibri" w:cs="Calibri"/>
          <w:sz w:val="22"/>
          <w:szCs w:val="22"/>
        </w:rPr>
      </w:pPr>
      <w:r w:rsidRPr="00351737">
        <w:rPr>
          <w:rFonts w:ascii="Calibri" w:eastAsia="Calibri" w:hAnsi="Calibri" w:cs="Calibri"/>
          <w:sz w:val="22"/>
          <w:szCs w:val="22"/>
        </w:rPr>
        <w:t>To support staff wellbeing through workload reduction using AI. </w:t>
      </w:r>
    </w:p>
    <w:p w14:paraId="7C0DE3E2" w14:textId="207BCDEF" w:rsidR="00351737" w:rsidRPr="00351737" w:rsidRDefault="00351737" w:rsidP="00351737">
      <w:pPr>
        <w:pStyle w:val="ListParagraph"/>
        <w:numPr>
          <w:ilvl w:val="0"/>
          <w:numId w:val="10"/>
        </w:numPr>
        <w:jc w:val="both"/>
        <w:rPr>
          <w:rFonts w:ascii="Calibri" w:eastAsia="Calibri" w:hAnsi="Calibri" w:cs="Calibri"/>
          <w:sz w:val="22"/>
          <w:szCs w:val="22"/>
        </w:rPr>
      </w:pPr>
      <w:r w:rsidRPr="00351737">
        <w:rPr>
          <w:rFonts w:ascii="Calibri" w:eastAsia="Calibri" w:hAnsi="Calibri" w:cs="Calibri"/>
          <w:sz w:val="22"/>
          <w:szCs w:val="22"/>
        </w:rPr>
        <w:t>To promote an understanding and ethical use of AI among students and staff.</w:t>
      </w:r>
    </w:p>
    <w:p w14:paraId="3BEC5AA0" w14:textId="0E4CB190" w:rsidR="00351737" w:rsidRDefault="00351737" w:rsidP="00351737">
      <w:pPr>
        <w:pStyle w:val="ListParagraph"/>
        <w:numPr>
          <w:ilvl w:val="0"/>
          <w:numId w:val="10"/>
        </w:numPr>
        <w:jc w:val="both"/>
        <w:rPr>
          <w:rFonts w:ascii="Calibri" w:eastAsia="Calibri" w:hAnsi="Calibri" w:cs="Calibri"/>
          <w:sz w:val="22"/>
          <w:szCs w:val="22"/>
        </w:rPr>
      </w:pPr>
      <w:r w:rsidRPr="00351737">
        <w:rPr>
          <w:rFonts w:ascii="Calibri" w:eastAsia="Calibri" w:hAnsi="Calibri" w:cs="Calibri"/>
          <w:sz w:val="22"/>
          <w:szCs w:val="22"/>
        </w:rPr>
        <w:t>To protect the data privacy and rights of our school community in line with GDPR. </w:t>
      </w:r>
    </w:p>
    <w:p w14:paraId="68033047" w14:textId="77777777" w:rsidR="00351737" w:rsidRDefault="00351737" w:rsidP="00351737">
      <w:pPr>
        <w:pStyle w:val="ListParagraph"/>
        <w:ind w:left="294"/>
        <w:jc w:val="both"/>
        <w:rPr>
          <w:rFonts w:ascii="Calibri" w:eastAsia="Calibri" w:hAnsi="Calibri" w:cs="Calibri"/>
          <w:sz w:val="22"/>
          <w:szCs w:val="22"/>
        </w:rPr>
      </w:pPr>
    </w:p>
    <w:p w14:paraId="49F76ECA" w14:textId="77777777" w:rsidR="00351737" w:rsidRDefault="00351737" w:rsidP="00351737">
      <w:pPr>
        <w:pStyle w:val="ListParagraph"/>
        <w:ind w:left="294"/>
        <w:jc w:val="both"/>
        <w:rPr>
          <w:rFonts w:ascii="Calibri" w:eastAsia="Calibri" w:hAnsi="Calibri" w:cs="Calibri"/>
          <w:sz w:val="22"/>
          <w:szCs w:val="22"/>
        </w:rPr>
      </w:pPr>
    </w:p>
    <w:p w14:paraId="350B1865" w14:textId="77777777" w:rsidR="00351737" w:rsidRDefault="00351737" w:rsidP="00351737">
      <w:pPr>
        <w:pStyle w:val="ListParagraph"/>
        <w:ind w:left="294"/>
        <w:jc w:val="both"/>
        <w:rPr>
          <w:rFonts w:ascii="Calibri" w:eastAsia="Calibri" w:hAnsi="Calibri" w:cs="Calibri"/>
          <w:sz w:val="22"/>
          <w:szCs w:val="22"/>
        </w:rPr>
      </w:pPr>
    </w:p>
    <w:p w14:paraId="55E8C7B4" w14:textId="77777777" w:rsidR="00351737" w:rsidRDefault="00351737" w:rsidP="00351737">
      <w:pPr>
        <w:pStyle w:val="ListParagraph"/>
        <w:ind w:left="294"/>
        <w:jc w:val="both"/>
        <w:rPr>
          <w:rFonts w:ascii="Calibri" w:eastAsia="Calibri" w:hAnsi="Calibri" w:cs="Calibri"/>
          <w:sz w:val="22"/>
          <w:szCs w:val="22"/>
        </w:rPr>
      </w:pPr>
    </w:p>
    <w:p w14:paraId="2BBC3605" w14:textId="77777777" w:rsidR="00351737" w:rsidRPr="00351737" w:rsidRDefault="00351737" w:rsidP="00351737">
      <w:pPr>
        <w:pStyle w:val="ListParagraph"/>
        <w:ind w:left="294"/>
        <w:jc w:val="both"/>
        <w:rPr>
          <w:rFonts w:ascii="Calibri" w:eastAsia="Calibri" w:hAnsi="Calibri" w:cs="Calibri"/>
          <w:sz w:val="22"/>
          <w:szCs w:val="22"/>
        </w:rPr>
      </w:pPr>
    </w:p>
    <w:p w14:paraId="038BB218" w14:textId="77777777" w:rsidR="00351737" w:rsidRPr="00351737" w:rsidRDefault="00351737" w:rsidP="00351737">
      <w:pPr>
        <w:ind w:left="-426"/>
        <w:jc w:val="both"/>
        <w:rPr>
          <w:rFonts w:ascii="Calibri" w:eastAsia="Calibri" w:hAnsi="Calibri" w:cs="Calibri"/>
          <w:b/>
          <w:bCs/>
          <w:sz w:val="22"/>
          <w:szCs w:val="22"/>
          <w:u w:val="single"/>
        </w:rPr>
      </w:pPr>
    </w:p>
    <w:p w14:paraId="755D79F9" w14:textId="4C7DC42F" w:rsidR="00351737" w:rsidRPr="00351737" w:rsidRDefault="00351737" w:rsidP="00351737">
      <w:pPr>
        <w:pStyle w:val="ListParagraph"/>
        <w:numPr>
          <w:ilvl w:val="0"/>
          <w:numId w:val="11"/>
        </w:numPr>
        <w:jc w:val="both"/>
        <w:rPr>
          <w:rFonts w:ascii="Calibri" w:eastAsia="Calibri" w:hAnsi="Calibri" w:cs="Calibri"/>
          <w:sz w:val="22"/>
          <w:szCs w:val="22"/>
        </w:rPr>
      </w:pPr>
      <w:r w:rsidRPr="00351737">
        <w:rPr>
          <w:rFonts w:ascii="Calibri" w:eastAsia="Calibri" w:hAnsi="Calibri" w:cs="Calibri"/>
          <w:b/>
          <w:bCs/>
          <w:sz w:val="22"/>
          <w:szCs w:val="22"/>
        </w:rPr>
        <w:t>STAFF AUTHORISE USAGE OF AI</w:t>
      </w:r>
    </w:p>
    <w:p w14:paraId="0A753205" w14:textId="77777777" w:rsidR="00351737" w:rsidRDefault="00351737" w:rsidP="00351737">
      <w:pPr>
        <w:ind w:left="-426"/>
        <w:jc w:val="both"/>
        <w:rPr>
          <w:rFonts w:ascii="Calibri" w:eastAsia="Calibri" w:hAnsi="Calibri" w:cs="Calibri"/>
          <w:sz w:val="22"/>
          <w:szCs w:val="22"/>
        </w:rPr>
      </w:pPr>
    </w:p>
    <w:p w14:paraId="1E1D3B19" w14:textId="0FDC1DF0"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 xml:space="preserve">We permit the informed and responsible use of generative AI applications by staff in carrying </w:t>
      </w:r>
      <w:r w:rsidRPr="00351737">
        <w:rPr>
          <w:rFonts w:ascii="Calibri" w:eastAsia="Calibri" w:hAnsi="Calibri" w:cs="Calibri"/>
          <w:sz w:val="22"/>
          <w:szCs w:val="22"/>
        </w:rPr>
        <w:t>out identified</w:t>
      </w:r>
      <w:r w:rsidRPr="00351737">
        <w:rPr>
          <w:rFonts w:ascii="Calibri" w:eastAsia="Calibri" w:hAnsi="Calibri" w:cs="Calibri"/>
          <w:sz w:val="22"/>
          <w:szCs w:val="22"/>
        </w:rPr>
        <w:t xml:space="preserve"> business activities. Staff will comply with the terms of the workforce specific </w:t>
      </w:r>
      <w:r w:rsidRPr="00351737">
        <w:rPr>
          <w:rFonts w:ascii="Calibri" w:eastAsia="Calibri" w:hAnsi="Calibri" w:cs="Calibri"/>
          <w:sz w:val="22"/>
          <w:szCs w:val="22"/>
        </w:rPr>
        <w:t>policy when</w:t>
      </w:r>
      <w:r w:rsidRPr="00351737">
        <w:rPr>
          <w:rFonts w:ascii="Calibri" w:eastAsia="Calibri" w:hAnsi="Calibri" w:cs="Calibri"/>
          <w:sz w:val="22"/>
          <w:szCs w:val="22"/>
        </w:rPr>
        <w:t xml:space="preserve"> using generative AI to carry out business activities. </w:t>
      </w:r>
    </w:p>
    <w:p w14:paraId="76C785C1" w14:textId="77777777" w:rsidR="00351737" w:rsidRDefault="00351737" w:rsidP="00351737">
      <w:pPr>
        <w:ind w:left="-426"/>
        <w:jc w:val="both"/>
        <w:rPr>
          <w:rFonts w:ascii="Calibri" w:eastAsia="Calibri" w:hAnsi="Calibri" w:cs="Calibri"/>
          <w:sz w:val="22"/>
          <w:szCs w:val="22"/>
        </w:rPr>
      </w:pPr>
    </w:p>
    <w:p w14:paraId="6270E873" w14:textId="4D0C9546" w:rsid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 xml:space="preserve">We permit the informed and responsible use of authorised AI applications by staff, for </w:t>
      </w:r>
      <w:r w:rsidRPr="00351737">
        <w:rPr>
          <w:rFonts w:ascii="Calibri" w:eastAsia="Calibri" w:hAnsi="Calibri" w:cs="Calibri"/>
          <w:sz w:val="22"/>
          <w:szCs w:val="22"/>
        </w:rPr>
        <w:t>the following</w:t>
      </w:r>
      <w:r w:rsidRPr="00351737">
        <w:rPr>
          <w:rFonts w:ascii="Calibri" w:eastAsia="Calibri" w:hAnsi="Calibri" w:cs="Calibri"/>
          <w:sz w:val="22"/>
          <w:szCs w:val="22"/>
        </w:rPr>
        <w:t xml:space="preserve"> business purposes: </w:t>
      </w:r>
    </w:p>
    <w:p w14:paraId="7A3A6084" w14:textId="77777777" w:rsidR="00351737" w:rsidRPr="00351737" w:rsidRDefault="00351737" w:rsidP="00351737">
      <w:pPr>
        <w:ind w:left="-426"/>
        <w:jc w:val="both"/>
        <w:rPr>
          <w:rFonts w:ascii="Calibri" w:eastAsia="Calibri" w:hAnsi="Calibri" w:cs="Calibri"/>
          <w:sz w:val="22"/>
          <w:szCs w:val="22"/>
        </w:rPr>
      </w:pPr>
    </w:p>
    <w:p w14:paraId="2CFB4718" w14:textId="353A1BDD"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(a) Drafting internal guidance, training and presentations;</w:t>
      </w:r>
    </w:p>
    <w:p w14:paraId="3EE32E0C" w14:textId="77777777"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(b) Lesson planning </w:t>
      </w:r>
    </w:p>
    <w:p w14:paraId="2C6A6365" w14:textId="77777777"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(c) Conducting research </w:t>
      </w:r>
    </w:p>
    <w:p w14:paraId="0873D5CA" w14:textId="77777777"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(d) Developing code </w:t>
      </w:r>
    </w:p>
    <w:p w14:paraId="5EDD4D6B" w14:textId="77777777"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(e) Providing summaries </w:t>
      </w:r>
    </w:p>
    <w:p w14:paraId="6AEFF40F" w14:textId="77777777"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(f) Idea generation </w:t>
      </w:r>
    </w:p>
    <w:p w14:paraId="03558462" w14:textId="77777777" w:rsidR="00351737" w:rsidRDefault="00351737" w:rsidP="00351737">
      <w:pPr>
        <w:ind w:left="-426"/>
        <w:jc w:val="both"/>
        <w:rPr>
          <w:rFonts w:ascii="Calibri" w:eastAsia="Calibri" w:hAnsi="Calibri" w:cs="Calibri"/>
          <w:sz w:val="22"/>
          <w:szCs w:val="22"/>
        </w:rPr>
      </w:pPr>
    </w:p>
    <w:p w14:paraId="1272DCC3" w14:textId="2C95A130"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 xml:space="preserve">Where personal data is used with AI applications, an ICO risk assessment and/or data </w:t>
      </w:r>
      <w:r w:rsidRPr="00351737">
        <w:rPr>
          <w:rFonts w:ascii="Calibri" w:eastAsia="Calibri" w:hAnsi="Calibri" w:cs="Calibri"/>
          <w:sz w:val="22"/>
          <w:szCs w:val="22"/>
        </w:rPr>
        <w:t>protection impact</w:t>
      </w:r>
      <w:r w:rsidRPr="00351737">
        <w:rPr>
          <w:rFonts w:ascii="Calibri" w:eastAsia="Calibri" w:hAnsi="Calibri" w:cs="Calibri"/>
          <w:sz w:val="22"/>
          <w:szCs w:val="22"/>
        </w:rPr>
        <w:t xml:space="preserve"> assessment (‘DPIA’) has been carried out to ensure transparency in how AI will be used and what mitigating steps have been taken to reduce any potential risk of harm to students, staff and any other data subjects whose data might be shared with the authorised systems.  </w:t>
      </w:r>
    </w:p>
    <w:p w14:paraId="267C07C3" w14:textId="77777777" w:rsidR="00351737" w:rsidRDefault="00351737" w:rsidP="00351737">
      <w:pPr>
        <w:ind w:left="-426"/>
        <w:jc w:val="both"/>
        <w:rPr>
          <w:rFonts w:ascii="Calibri" w:eastAsia="Calibri" w:hAnsi="Calibri" w:cs="Calibri"/>
          <w:b/>
          <w:bCs/>
          <w:sz w:val="22"/>
          <w:szCs w:val="22"/>
        </w:rPr>
      </w:pPr>
    </w:p>
    <w:p w14:paraId="5B8BDB50" w14:textId="3EB1797A" w:rsidR="00351737" w:rsidRPr="00351737" w:rsidRDefault="00351737" w:rsidP="00351737">
      <w:pPr>
        <w:ind w:left="-426"/>
        <w:jc w:val="both"/>
        <w:rPr>
          <w:rFonts w:ascii="Calibri" w:eastAsia="Calibri" w:hAnsi="Calibri" w:cs="Calibri"/>
          <w:sz w:val="22"/>
          <w:szCs w:val="22"/>
        </w:rPr>
      </w:pPr>
      <w:r>
        <w:rPr>
          <w:rFonts w:ascii="Calibri" w:eastAsia="Calibri" w:hAnsi="Calibri" w:cs="Calibri"/>
          <w:b/>
          <w:bCs/>
          <w:sz w:val="22"/>
          <w:szCs w:val="22"/>
        </w:rPr>
        <w:t xml:space="preserve">3.1 </w:t>
      </w:r>
      <w:r w:rsidRPr="00351737">
        <w:rPr>
          <w:rFonts w:ascii="Calibri" w:eastAsia="Calibri" w:hAnsi="Calibri" w:cs="Calibri"/>
          <w:b/>
          <w:bCs/>
          <w:sz w:val="22"/>
          <w:szCs w:val="22"/>
        </w:rPr>
        <w:t>Authorised AI applications </w:t>
      </w:r>
    </w:p>
    <w:p w14:paraId="1D03FB95" w14:textId="77777777" w:rsid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 xml:space="preserve">The school allow access to the following AI applications for business purposes: Google Gemini </w:t>
      </w:r>
      <w:proofErr w:type="gramStart"/>
      <w:r w:rsidRPr="00351737">
        <w:rPr>
          <w:rFonts w:ascii="Calibri" w:eastAsia="Calibri" w:hAnsi="Calibri" w:cs="Calibri"/>
          <w:sz w:val="22"/>
          <w:szCs w:val="22"/>
        </w:rPr>
        <w:t>and  Microsoft</w:t>
      </w:r>
      <w:proofErr w:type="gramEnd"/>
      <w:r w:rsidRPr="00351737">
        <w:rPr>
          <w:rFonts w:ascii="Calibri" w:eastAsia="Calibri" w:hAnsi="Calibri" w:cs="Calibri"/>
          <w:sz w:val="22"/>
          <w:szCs w:val="22"/>
        </w:rPr>
        <w:t xml:space="preserve"> CoPilot.</w:t>
      </w:r>
    </w:p>
    <w:p w14:paraId="1F6967ED" w14:textId="398E23E6"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 </w:t>
      </w:r>
    </w:p>
    <w:p w14:paraId="29C4BD1A" w14:textId="77777777" w:rsid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The listed AI applications may be updated at any time.  </w:t>
      </w:r>
    </w:p>
    <w:p w14:paraId="2B83F9DF" w14:textId="77777777" w:rsidR="00351737" w:rsidRPr="00351737" w:rsidRDefault="00351737" w:rsidP="00351737">
      <w:pPr>
        <w:ind w:left="-426"/>
        <w:jc w:val="both"/>
        <w:rPr>
          <w:rFonts w:ascii="Calibri" w:eastAsia="Calibri" w:hAnsi="Calibri" w:cs="Calibri"/>
          <w:sz w:val="22"/>
          <w:szCs w:val="22"/>
        </w:rPr>
      </w:pPr>
    </w:p>
    <w:p w14:paraId="7B97454A" w14:textId="711DA4E3" w:rsidR="00351737" w:rsidRPr="00351737" w:rsidRDefault="00351737" w:rsidP="00351737">
      <w:pPr>
        <w:pStyle w:val="ListParagraph"/>
        <w:numPr>
          <w:ilvl w:val="0"/>
          <w:numId w:val="11"/>
        </w:numPr>
        <w:jc w:val="both"/>
        <w:rPr>
          <w:rFonts w:ascii="Calibri" w:eastAsia="Calibri" w:hAnsi="Calibri" w:cs="Calibri"/>
          <w:b/>
          <w:bCs/>
          <w:sz w:val="22"/>
          <w:szCs w:val="22"/>
        </w:rPr>
      </w:pPr>
      <w:r>
        <w:rPr>
          <w:rFonts w:ascii="Calibri" w:eastAsia="Calibri" w:hAnsi="Calibri" w:cs="Calibri"/>
          <w:b/>
          <w:bCs/>
          <w:sz w:val="22"/>
          <w:szCs w:val="22"/>
        </w:rPr>
        <w:t>STUDENT USEAGE OF</w:t>
      </w:r>
      <w:r w:rsidRPr="00351737">
        <w:rPr>
          <w:rFonts w:ascii="Calibri" w:eastAsia="Calibri" w:hAnsi="Calibri" w:cs="Calibri"/>
          <w:b/>
          <w:bCs/>
          <w:sz w:val="22"/>
          <w:szCs w:val="22"/>
        </w:rPr>
        <w:t xml:space="preserve"> AI </w:t>
      </w:r>
    </w:p>
    <w:p w14:paraId="726FADF8" w14:textId="77777777" w:rsidR="00351737" w:rsidRDefault="00351737" w:rsidP="00351737">
      <w:pPr>
        <w:ind w:left="-426"/>
        <w:jc w:val="both"/>
        <w:rPr>
          <w:rFonts w:ascii="Calibri" w:eastAsia="Calibri" w:hAnsi="Calibri" w:cs="Calibri"/>
          <w:sz w:val="22"/>
          <w:szCs w:val="22"/>
        </w:rPr>
      </w:pPr>
    </w:p>
    <w:p w14:paraId="754A2695" w14:textId="3ABD721E"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 xml:space="preserve">As captured in Appendix A, we will require parents/students to sign an Acceptable Use </w:t>
      </w:r>
      <w:r w:rsidRPr="00351737">
        <w:rPr>
          <w:rFonts w:ascii="Calibri" w:eastAsia="Calibri" w:hAnsi="Calibri" w:cs="Calibri"/>
          <w:sz w:val="22"/>
          <w:szCs w:val="22"/>
        </w:rPr>
        <w:t>Statement to</w:t>
      </w:r>
      <w:r w:rsidRPr="00351737">
        <w:rPr>
          <w:rFonts w:ascii="Calibri" w:eastAsia="Calibri" w:hAnsi="Calibri" w:cs="Calibri"/>
          <w:sz w:val="22"/>
          <w:szCs w:val="22"/>
        </w:rPr>
        <w:t xml:space="preserve"> ensure appropriate usage of </w:t>
      </w:r>
      <w:proofErr w:type="gramStart"/>
      <w:r w:rsidRPr="00351737">
        <w:rPr>
          <w:rFonts w:ascii="Calibri" w:eastAsia="Calibri" w:hAnsi="Calibri" w:cs="Calibri"/>
          <w:sz w:val="22"/>
          <w:szCs w:val="22"/>
        </w:rPr>
        <w:t>AI</w:t>
      </w:r>
      <w:proofErr w:type="gramEnd"/>
      <w:r w:rsidRPr="00351737">
        <w:rPr>
          <w:rFonts w:ascii="Calibri" w:eastAsia="Calibri" w:hAnsi="Calibri" w:cs="Calibri"/>
          <w:sz w:val="22"/>
          <w:szCs w:val="22"/>
        </w:rPr>
        <w:t xml:space="preserve"> and they are reminded of the permitted usage along with an outline of what classes as AI misuse.  </w:t>
      </w:r>
    </w:p>
    <w:p w14:paraId="38B72854" w14:textId="77777777"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lastRenderedPageBreak/>
        <w:t>The school permits pupil usage of AI in the following circumstances: </w:t>
      </w:r>
    </w:p>
    <w:p w14:paraId="6592DE47" w14:textId="77777777"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(a) As a research tool </w:t>
      </w:r>
    </w:p>
    <w:p w14:paraId="4E6639BC" w14:textId="77777777"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(b) Idea generation for projects </w:t>
      </w:r>
    </w:p>
    <w:p w14:paraId="42C1C95F" w14:textId="77777777"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(c) For use with coursework or prep/homework with the above requirements fulfilled </w:t>
      </w:r>
    </w:p>
    <w:p w14:paraId="0EBEEF34" w14:textId="77777777" w:rsidR="00351737" w:rsidRDefault="00351737" w:rsidP="00351737">
      <w:pPr>
        <w:ind w:left="-426"/>
        <w:jc w:val="both"/>
        <w:rPr>
          <w:rFonts w:ascii="Calibri" w:eastAsia="Calibri" w:hAnsi="Calibri" w:cs="Calibri"/>
          <w:b/>
          <w:bCs/>
          <w:sz w:val="22"/>
          <w:szCs w:val="22"/>
          <w:u w:val="single"/>
        </w:rPr>
      </w:pPr>
    </w:p>
    <w:p w14:paraId="1F5726D1" w14:textId="5627AA0E" w:rsidR="00351737" w:rsidRPr="00351737" w:rsidRDefault="00351737" w:rsidP="00351737">
      <w:pPr>
        <w:pStyle w:val="ListParagraph"/>
        <w:numPr>
          <w:ilvl w:val="0"/>
          <w:numId w:val="11"/>
        </w:numPr>
        <w:jc w:val="both"/>
        <w:rPr>
          <w:rFonts w:ascii="Calibri" w:eastAsia="Calibri" w:hAnsi="Calibri" w:cs="Calibri"/>
          <w:b/>
          <w:bCs/>
          <w:sz w:val="22"/>
          <w:szCs w:val="22"/>
        </w:rPr>
      </w:pPr>
      <w:r>
        <w:rPr>
          <w:rFonts w:ascii="Calibri" w:eastAsia="Calibri" w:hAnsi="Calibri" w:cs="Calibri"/>
          <w:b/>
          <w:bCs/>
          <w:sz w:val="22"/>
          <w:szCs w:val="22"/>
        </w:rPr>
        <w:t>DATA PRIVACY</w:t>
      </w:r>
    </w:p>
    <w:p w14:paraId="0F0C0CA2" w14:textId="77777777" w:rsidR="00351737" w:rsidRDefault="00351737" w:rsidP="00351737">
      <w:pPr>
        <w:ind w:left="-426"/>
        <w:jc w:val="both"/>
        <w:rPr>
          <w:rFonts w:ascii="Calibri" w:eastAsia="Calibri" w:hAnsi="Calibri" w:cs="Calibri"/>
          <w:sz w:val="22"/>
          <w:szCs w:val="22"/>
        </w:rPr>
      </w:pPr>
    </w:p>
    <w:p w14:paraId="6D78E994" w14:textId="1F18A203"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 xml:space="preserve">Personal data shared, which is school email address and full name, will be in line with the </w:t>
      </w:r>
      <w:r w:rsidRPr="00351737">
        <w:rPr>
          <w:rFonts w:ascii="Calibri" w:eastAsia="Calibri" w:hAnsi="Calibri" w:cs="Calibri"/>
          <w:sz w:val="22"/>
          <w:szCs w:val="22"/>
        </w:rPr>
        <w:t>school’s privacy</w:t>
      </w:r>
      <w:r w:rsidRPr="00351737">
        <w:rPr>
          <w:rFonts w:ascii="Calibri" w:eastAsia="Calibri" w:hAnsi="Calibri" w:cs="Calibri"/>
          <w:sz w:val="22"/>
          <w:szCs w:val="22"/>
        </w:rPr>
        <w:t xml:space="preserve"> notices and the key principles laid out by the Data Protection Act 2018 and the UK General Data Protection Regulation (UK GDPR). </w:t>
      </w:r>
    </w:p>
    <w:p w14:paraId="7316518F" w14:textId="77777777" w:rsidR="00351737" w:rsidRDefault="00351737" w:rsidP="00351737">
      <w:pPr>
        <w:ind w:left="-426"/>
        <w:jc w:val="both"/>
        <w:rPr>
          <w:rFonts w:ascii="Calibri" w:eastAsia="Calibri" w:hAnsi="Calibri" w:cs="Calibri"/>
          <w:b/>
          <w:bCs/>
          <w:sz w:val="22"/>
          <w:szCs w:val="22"/>
          <w:u w:val="single"/>
        </w:rPr>
      </w:pPr>
    </w:p>
    <w:p w14:paraId="52A5C1CF" w14:textId="001ACC34" w:rsidR="00351737" w:rsidRPr="00351737" w:rsidRDefault="00351737" w:rsidP="00351737">
      <w:pPr>
        <w:pStyle w:val="ListParagraph"/>
        <w:numPr>
          <w:ilvl w:val="0"/>
          <w:numId w:val="11"/>
        </w:numPr>
        <w:jc w:val="both"/>
        <w:rPr>
          <w:rFonts w:ascii="Calibri" w:eastAsia="Calibri" w:hAnsi="Calibri" w:cs="Calibri"/>
          <w:b/>
          <w:bCs/>
          <w:sz w:val="22"/>
          <w:szCs w:val="22"/>
        </w:rPr>
      </w:pPr>
      <w:r>
        <w:rPr>
          <w:rFonts w:ascii="Calibri" w:eastAsia="Calibri" w:hAnsi="Calibri" w:cs="Calibri"/>
          <w:b/>
          <w:bCs/>
          <w:sz w:val="22"/>
          <w:szCs w:val="22"/>
        </w:rPr>
        <w:t>RELATED POLICIES</w:t>
      </w:r>
    </w:p>
    <w:p w14:paraId="204B8B4A" w14:textId="77777777" w:rsidR="00351737" w:rsidRDefault="00351737" w:rsidP="00351737">
      <w:pPr>
        <w:ind w:left="-426"/>
        <w:jc w:val="both"/>
        <w:rPr>
          <w:rFonts w:ascii="Calibri" w:eastAsia="Calibri" w:hAnsi="Calibri" w:cs="Calibri"/>
          <w:sz w:val="22"/>
          <w:szCs w:val="22"/>
        </w:rPr>
      </w:pPr>
    </w:p>
    <w:p w14:paraId="3C090388" w14:textId="5C4D65E9"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Students (and parents) can refer to the following policies that are related to this AI Policy:</w:t>
      </w:r>
    </w:p>
    <w:p w14:paraId="40D9505F" w14:textId="545EB56A" w:rsidR="00351737" w:rsidRPr="00351737" w:rsidRDefault="00351737" w:rsidP="00351737">
      <w:pPr>
        <w:pStyle w:val="ListParagraph"/>
        <w:numPr>
          <w:ilvl w:val="0"/>
          <w:numId w:val="12"/>
        </w:numPr>
        <w:jc w:val="both"/>
        <w:rPr>
          <w:rFonts w:ascii="Calibri" w:eastAsia="Calibri" w:hAnsi="Calibri" w:cs="Calibri"/>
          <w:sz w:val="22"/>
          <w:szCs w:val="22"/>
        </w:rPr>
      </w:pPr>
      <w:r w:rsidRPr="00351737">
        <w:rPr>
          <w:rFonts w:ascii="Calibri" w:eastAsia="Calibri" w:hAnsi="Calibri" w:cs="Calibri"/>
          <w:sz w:val="22"/>
          <w:szCs w:val="22"/>
        </w:rPr>
        <w:t>Data Protection Policy </w:t>
      </w:r>
    </w:p>
    <w:p w14:paraId="6BED2FCA" w14:textId="7088ED4F" w:rsidR="00351737" w:rsidRPr="00351737" w:rsidRDefault="00351737" w:rsidP="00351737">
      <w:pPr>
        <w:pStyle w:val="ListParagraph"/>
        <w:numPr>
          <w:ilvl w:val="0"/>
          <w:numId w:val="12"/>
        </w:numPr>
        <w:jc w:val="both"/>
        <w:rPr>
          <w:rFonts w:ascii="Calibri" w:eastAsia="Calibri" w:hAnsi="Calibri" w:cs="Calibri"/>
          <w:sz w:val="22"/>
          <w:szCs w:val="22"/>
        </w:rPr>
      </w:pPr>
      <w:r w:rsidRPr="00351737">
        <w:rPr>
          <w:rFonts w:ascii="Calibri" w:eastAsia="Calibri" w:hAnsi="Calibri" w:cs="Calibri"/>
          <w:sz w:val="22"/>
          <w:szCs w:val="22"/>
        </w:rPr>
        <w:t>Data Breach Policy </w:t>
      </w:r>
    </w:p>
    <w:p w14:paraId="054F4C13" w14:textId="64A8AE60" w:rsidR="00351737" w:rsidRPr="00351737" w:rsidRDefault="00351737" w:rsidP="00351737">
      <w:pPr>
        <w:pStyle w:val="ListParagraph"/>
        <w:numPr>
          <w:ilvl w:val="0"/>
          <w:numId w:val="12"/>
        </w:numPr>
        <w:jc w:val="both"/>
        <w:rPr>
          <w:rFonts w:ascii="Calibri" w:eastAsia="Calibri" w:hAnsi="Calibri" w:cs="Calibri"/>
          <w:sz w:val="22"/>
          <w:szCs w:val="22"/>
        </w:rPr>
      </w:pPr>
      <w:r w:rsidRPr="00351737">
        <w:rPr>
          <w:rFonts w:ascii="Calibri" w:eastAsia="Calibri" w:hAnsi="Calibri" w:cs="Calibri"/>
          <w:sz w:val="22"/>
          <w:szCs w:val="22"/>
        </w:rPr>
        <w:t>Privacy notice for parents and students </w:t>
      </w:r>
    </w:p>
    <w:p w14:paraId="4E2639C3" w14:textId="649BE877" w:rsidR="00351737" w:rsidRPr="00351737" w:rsidRDefault="00351737" w:rsidP="00351737">
      <w:pPr>
        <w:pStyle w:val="ListParagraph"/>
        <w:numPr>
          <w:ilvl w:val="0"/>
          <w:numId w:val="12"/>
        </w:numPr>
        <w:jc w:val="both"/>
        <w:rPr>
          <w:rFonts w:ascii="Calibri" w:eastAsia="Calibri" w:hAnsi="Calibri" w:cs="Calibri"/>
          <w:sz w:val="22"/>
          <w:szCs w:val="22"/>
        </w:rPr>
      </w:pPr>
      <w:r w:rsidRPr="00351737">
        <w:rPr>
          <w:rFonts w:ascii="Calibri" w:eastAsia="Calibri" w:hAnsi="Calibri" w:cs="Calibri"/>
          <w:sz w:val="22"/>
          <w:szCs w:val="22"/>
        </w:rPr>
        <w:t>E-Safety Policy </w:t>
      </w:r>
    </w:p>
    <w:p w14:paraId="2B82C4E8" w14:textId="77777777"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These are available on the school website or upon request from the school office.</w:t>
      </w:r>
    </w:p>
    <w:p w14:paraId="52C8D4AB" w14:textId="7548F25F" w:rsidR="00351737" w:rsidRPr="00351737" w:rsidRDefault="00351737" w:rsidP="00351737">
      <w:pPr>
        <w:ind w:left="-426"/>
        <w:jc w:val="both"/>
        <w:rPr>
          <w:rFonts w:ascii="Calibri" w:eastAsia="Calibri" w:hAnsi="Calibri" w:cs="Calibri"/>
          <w:b/>
          <w:bCs/>
          <w:sz w:val="22"/>
          <w:szCs w:val="22"/>
        </w:rPr>
      </w:pPr>
    </w:p>
    <w:p w14:paraId="7D937C88" w14:textId="4ED20AFD" w:rsidR="00351737" w:rsidRDefault="00351737" w:rsidP="00351737">
      <w:pPr>
        <w:pStyle w:val="ListParagraph"/>
        <w:numPr>
          <w:ilvl w:val="0"/>
          <w:numId w:val="11"/>
        </w:numPr>
        <w:jc w:val="both"/>
        <w:rPr>
          <w:rFonts w:ascii="Calibri" w:eastAsia="Calibri" w:hAnsi="Calibri" w:cs="Calibri"/>
          <w:b/>
          <w:bCs/>
          <w:sz w:val="22"/>
          <w:szCs w:val="22"/>
        </w:rPr>
      </w:pPr>
      <w:r w:rsidRPr="00351737">
        <w:rPr>
          <w:rFonts w:ascii="Calibri" w:eastAsia="Calibri" w:hAnsi="Calibri" w:cs="Calibri"/>
          <w:b/>
          <w:bCs/>
          <w:sz w:val="22"/>
          <w:szCs w:val="22"/>
        </w:rPr>
        <w:t>BREACH OF THIS POLICY</w:t>
      </w:r>
    </w:p>
    <w:p w14:paraId="732B2223" w14:textId="77777777" w:rsidR="00351737" w:rsidRPr="00351737" w:rsidRDefault="00351737" w:rsidP="00351737">
      <w:pPr>
        <w:pStyle w:val="ListParagraph"/>
        <w:ind w:left="-66"/>
        <w:jc w:val="both"/>
        <w:rPr>
          <w:rFonts w:ascii="Calibri" w:eastAsia="Calibri" w:hAnsi="Calibri" w:cs="Calibri"/>
          <w:b/>
          <w:bCs/>
          <w:sz w:val="22"/>
          <w:szCs w:val="22"/>
        </w:rPr>
      </w:pPr>
    </w:p>
    <w:p w14:paraId="1E1D7A80" w14:textId="23DC5953"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 xml:space="preserve">If at any time you feel a data breach has occurred in relation to data used, stored or shared with </w:t>
      </w:r>
      <w:r w:rsidRPr="00351737">
        <w:rPr>
          <w:rFonts w:ascii="Calibri" w:eastAsia="Calibri" w:hAnsi="Calibri" w:cs="Calibri"/>
          <w:sz w:val="22"/>
          <w:szCs w:val="22"/>
        </w:rPr>
        <w:t>the AI</w:t>
      </w:r>
      <w:r w:rsidRPr="00351737">
        <w:rPr>
          <w:rFonts w:ascii="Calibri" w:eastAsia="Calibri" w:hAnsi="Calibri" w:cs="Calibri"/>
          <w:sz w:val="22"/>
          <w:szCs w:val="22"/>
        </w:rPr>
        <w:t xml:space="preserve"> system, please refer to the schools Data Breach Policy and/ or notify the school’s Internal Compliance Officer so that this can be investigated.</w:t>
      </w:r>
    </w:p>
    <w:p w14:paraId="6BF1352C" w14:textId="575B8E5B" w:rsidR="00351737" w:rsidRDefault="00351737">
      <w:pPr>
        <w:rPr>
          <w:rFonts w:ascii="Calibri" w:eastAsia="Calibri" w:hAnsi="Calibri" w:cs="Calibri"/>
          <w:sz w:val="22"/>
          <w:szCs w:val="22"/>
        </w:rPr>
      </w:pPr>
      <w:r>
        <w:rPr>
          <w:rFonts w:ascii="Calibri" w:eastAsia="Calibri" w:hAnsi="Calibri" w:cs="Calibri"/>
          <w:sz w:val="22"/>
          <w:szCs w:val="22"/>
        </w:rPr>
        <w:br w:type="page"/>
      </w:r>
    </w:p>
    <w:p w14:paraId="6E7124A7" w14:textId="77777777" w:rsidR="00351737" w:rsidRPr="00351737" w:rsidRDefault="00351737" w:rsidP="00351737">
      <w:pPr>
        <w:ind w:left="-426"/>
        <w:jc w:val="both"/>
        <w:rPr>
          <w:rFonts w:ascii="Calibri" w:eastAsia="Calibri" w:hAnsi="Calibri" w:cs="Calibri"/>
          <w:sz w:val="22"/>
          <w:szCs w:val="22"/>
        </w:rPr>
      </w:pPr>
    </w:p>
    <w:p w14:paraId="665B7993" w14:textId="09E08066" w:rsidR="006E2073" w:rsidRDefault="006E2073" w:rsidP="006E2073">
      <w:pPr>
        <w:ind w:left="-426"/>
        <w:jc w:val="right"/>
        <w:rPr>
          <w:rFonts w:ascii="Calibri" w:eastAsia="Calibri" w:hAnsi="Calibri" w:cs="Calibri"/>
          <w:b/>
          <w:bCs/>
          <w:sz w:val="22"/>
          <w:szCs w:val="22"/>
        </w:rPr>
      </w:pPr>
      <w:r>
        <w:rPr>
          <w:rFonts w:ascii="Calibri" w:eastAsia="Calibri" w:hAnsi="Calibri" w:cs="Calibri"/>
          <w:b/>
          <w:bCs/>
          <w:sz w:val="22"/>
          <w:szCs w:val="22"/>
        </w:rPr>
        <w:t>APPENDIX</w:t>
      </w:r>
      <w:r w:rsidR="00351737" w:rsidRPr="006E2073">
        <w:rPr>
          <w:rFonts w:ascii="Calibri" w:eastAsia="Calibri" w:hAnsi="Calibri" w:cs="Calibri"/>
          <w:b/>
          <w:bCs/>
          <w:sz w:val="22"/>
          <w:szCs w:val="22"/>
        </w:rPr>
        <w:t xml:space="preserve"> A</w:t>
      </w:r>
    </w:p>
    <w:p w14:paraId="1F91CD6D" w14:textId="50E117D0" w:rsidR="00351737" w:rsidRPr="006E2073" w:rsidRDefault="00351737" w:rsidP="006E2073">
      <w:pPr>
        <w:ind w:left="-426"/>
        <w:jc w:val="right"/>
        <w:rPr>
          <w:rFonts w:ascii="Calibri" w:eastAsia="Calibri" w:hAnsi="Calibri" w:cs="Calibri"/>
          <w:sz w:val="22"/>
          <w:szCs w:val="22"/>
        </w:rPr>
      </w:pPr>
      <w:r w:rsidRPr="006E2073">
        <w:rPr>
          <w:rFonts w:ascii="Calibri" w:eastAsia="Calibri" w:hAnsi="Calibri" w:cs="Calibri"/>
          <w:b/>
          <w:bCs/>
          <w:sz w:val="22"/>
          <w:szCs w:val="22"/>
        </w:rPr>
        <w:t>Acceptable Use Statement - Usage of AI </w:t>
      </w:r>
    </w:p>
    <w:p w14:paraId="1DBFC4D4" w14:textId="77777777" w:rsidR="006E2073" w:rsidRDefault="006E2073" w:rsidP="00351737">
      <w:pPr>
        <w:ind w:left="-426"/>
        <w:jc w:val="both"/>
        <w:rPr>
          <w:rFonts w:ascii="Calibri" w:eastAsia="Calibri" w:hAnsi="Calibri" w:cs="Calibri"/>
          <w:sz w:val="22"/>
          <w:szCs w:val="22"/>
        </w:rPr>
      </w:pPr>
    </w:p>
    <w:p w14:paraId="37828C90" w14:textId="69C87BF3"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 xml:space="preserve">This Acceptable Use Statement is designed to ensure appropriate use of AI when </w:t>
      </w:r>
      <w:r w:rsidR="006E2073" w:rsidRPr="00351737">
        <w:rPr>
          <w:rFonts w:ascii="Calibri" w:eastAsia="Calibri" w:hAnsi="Calibri" w:cs="Calibri"/>
          <w:sz w:val="22"/>
          <w:szCs w:val="22"/>
        </w:rPr>
        <w:t>completing schoolwork</w:t>
      </w:r>
      <w:r w:rsidRPr="00351737">
        <w:rPr>
          <w:rFonts w:ascii="Calibri" w:eastAsia="Calibri" w:hAnsi="Calibri" w:cs="Calibri"/>
          <w:sz w:val="22"/>
          <w:szCs w:val="22"/>
        </w:rPr>
        <w:t xml:space="preserve"> ensuring it is consistent with government and exam board guidelines. AI tools can </w:t>
      </w:r>
      <w:r w:rsidR="006E2073" w:rsidRPr="00351737">
        <w:rPr>
          <w:rFonts w:ascii="Calibri" w:eastAsia="Calibri" w:hAnsi="Calibri" w:cs="Calibri"/>
          <w:sz w:val="22"/>
          <w:szCs w:val="22"/>
        </w:rPr>
        <w:t>only be</w:t>
      </w:r>
      <w:r w:rsidRPr="00351737">
        <w:rPr>
          <w:rFonts w:ascii="Calibri" w:eastAsia="Calibri" w:hAnsi="Calibri" w:cs="Calibri"/>
          <w:sz w:val="22"/>
          <w:szCs w:val="22"/>
        </w:rPr>
        <w:t xml:space="preserve"> used as set out within this statement. For examinations and coursework, AI must only be used when the conditions of the assessment permit its use.  </w:t>
      </w:r>
    </w:p>
    <w:p w14:paraId="01F74DC5" w14:textId="77777777" w:rsidR="006E2073" w:rsidRDefault="006E2073" w:rsidP="00351737">
      <w:pPr>
        <w:ind w:left="-426"/>
        <w:jc w:val="both"/>
        <w:rPr>
          <w:rFonts w:ascii="Calibri" w:eastAsia="Calibri" w:hAnsi="Calibri" w:cs="Calibri"/>
          <w:sz w:val="22"/>
          <w:szCs w:val="22"/>
        </w:rPr>
      </w:pPr>
    </w:p>
    <w:p w14:paraId="26575278" w14:textId="44E78C1F"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 xml:space="preserve">AI tools should only be used in limited circumstances and where expressly permitted by a </w:t>
      </w:r>
      <w:r w:rsidR="006E2073" w:rsidRPr="00351737">
        <w:rPr>
          <w:rFonts w:ascii="Calibri" w:eastAsia="Calibri" w:hAnsi="Calibri" w:cs="Calibri"/>
          <w:sz w:val="22"/>
          <w:szCs w:val="22"/>
        </w:rPr>
        <w:t>staff member</w:t>
      </w:r>
      <w:r w:rsidRPr="00351737">
        <w:rPr>
          <w:rFonts w:ascii="Calibri" w:eastAsia="Calibri" w:hAnsi="Calibri" w:cs="Calibri"/>
          <w:sz w:val="22"/>
          <w:szCs w:val="22"/>
        </w:rPr>
        <w:t xml:space="preserve">. In the absence of this permission, AI tools should not be used to supplement and </w:t>
      </w:r>
      <w:r w:rsidR="006E2073" w:rsidRPr="00351737">
        <w:rPr>
          <w:rFonts w:ascii="Calibri" w:eastAsia="Calibri" w:hAnsi="Calibri" w:cs="Calibri"/>
          <w:sz w:val="22"/>
          <w:szCs w:val="22"/>
        </w:rPr>
        <w:t>support student</w:t>
      </w:r>
      <w:r w:rsidRPr="00351737">
        <w:rPr>
          <w:rFonts w:ascii="Calibri" w:eastAsia="Calibri" w:hAnsi="Calibri" w:cs="Calibri"/>
          <w:sz w:val="22"/>
          <w:szCs w:val="22"/>
        </w:rPr>
        <w:t xml:space="preserve"> works. </w:t>
      </w:r>
    </w:p>
    <w:p w14:paraId="7F039D7B" w14:textId="77777777"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We permit AI uses in the following circumstances: </w:t>
      </w:r>
    </w:p>
    <w:p w14:paraId="48BD7A5C" w14:textId="77777777"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a) As a research tool </w:t>
      </w:r>
    </w:p>
    <w:p w14:paraId="280BECDF" w14:textId="77777777"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b) Idea generation for projects </w:t>
      </w:r>
    </w:p>
    <w:p w14:paraId="6C8AEB7E" w14:textId="77777777"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c) For use with coursework or prep/homework with the above requirements fulfilled </w:t>
      </w:r>
    </w:p>
    <w:p w14:paraId="4CBDA5C0" w14:textId="77777777" w:rsidR="006E2073" w:rsidRDefault="006E2073" w:rsidP="00351737">
      <w:pPr>
        <w:ind w:left="-426"/>
        <w:jc w:val="both"/>
        <w:rPr>
          <w:rFonts w:ascii="Calibri" w:eastAsia="Calibri" w:hAnsi="Calibri" w:cs="Calibri"/>
          <w:sz w:val="22"/>
          <w:szCs w:val="22"/>
        </w:rPr>
      </w:pPr>
    </w:p>
    <w:p w14:paraId="287941BA" w14:textId="076F1D24"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 xml:space="preserve">Where AI is permitted, it must not be misused in accordance with this statement. Examples of </w:t>
      </w:r>
      <w:r w:rsidR="006E2073" w:rsidRPr="00351737">
        <w:rPr>
          <w:rFonts w:ascii="Calibri" w:eastAsia="Calibri" w:hAnsi="Calibri" w:cs="Calibri"/>
          <w:sz w:val="22"/>
          <w:szCs w:val="22"/>
        </w:rPr>
        <w:t>AI misuse</w:t>
      </w:r>
      <w:r w:rsidRPr="00351737">
        <w:rPr>
          <w:rFonts w:ascii="Calibri" w:eastAsia="Calibri" w:hAnsi="Calibri" w:cs="Calibri"/>
          <w:sz w:val="22"/>
          <w:szCs w:val="22"/>
        </w:rPr>
        <w:t xml:space="preserve"> include, but are not limited to, the following: </w:t>
      </w:r>
    </w:p>
    <w:p w14:paraId="4EDB4746" w14:textId="01DFFE2A" w:rsidR="00351737" w:rsidRPr="006E2073" w:rsidRDefault="00351737" w:rsidP="006E2073">
      <w:pPr>
        <w:pStyle w:val="ListParagraph"/>
        <w:numPr>
          <w:ilvl w:val="0"/>
          <w:numId w:val="13"/>
        </w:numPr>
        <w:jc w:val="both"/>
        <w:rPr>
          <w:rFonts w:ascii="Calibri" w:eastAsia="Calibri" w:hAnsi="Calibri" w:cs="Calibri"/>
          <w:sz w:val="22"/>
          <w:szCs w:val="22"/>
        </w:rPr>
      </w:pPr>
      <w:r w:rsidRPr="006E2073">
        <w:rPr>
          <w:rFonts w:ascii="Calibri" w:eastAsia="Calibri" w:hAnsi="Calibri" w:cs="Calibri"/>
          <w:sz w:val="22"/>
          <w:szCs w:val="22"/>
        </w:rPr>
        <w:t xml:space="preserve">Copying or paraphrasing sections of AI-generated content so that the work is no longer </w:t>
      </w:r>
      <w:r w:rsidR="006E2073" w:rsidRPr="006E2073">
        <w:rPr>
          <w:rFonts w:ascii="Calibri" w:eastAsia="Calibri" w:hAnsi="Calibri" w:cs="Calibri"/>
          <w:sz w:val="22"/>
          <w:szCs w:val="22"/>
        </w:rPr>
        <w:t>the student’s</w:t>
      </w:r>
      <w:r w:rsidRPr="006E2073">
        <w:rPr>
          <w:rFonts w:ascii="Calibri" w:eastAsia="Calibri" w:hAnsi="Calibri" w:cs="Calibri"/>
          <w:sz w:val="22"/>
          <w:szCs w:val="22"/>
        </w:rPr>
        <w:t xml:space="preserve"> own; </w:t>
      </w:r>
    </w:p>
    <w:p w14:paraId="4D4A25F1" w14:textId="1A1F6962" w:rsidR="00351737" w:rsidRPr="006E2073" w:rsidRDefault="00351737" w:rsidP="006E2073">
      <w:pPr>
        <w:pStyle w:val="ListParagraph"/>
        <w:numPr>
          <w:ilvl w:val="0"/>
          <w:numId w:val="13"/>
        </w:numPr>
        <w:jc w:val="both"/>
        <w:rPr>
          <w:rFonts w:ascii="Calibri" w:eastAsia="Calibri" w:hAnsi="Calibri" w:cs="Calibri"/>
          <w:sz w:val="22"/>
          <w:szCs w:val="22"/>
        </w:rPr>
      </w:pPr>
      <w:r w:rsidRPr="006E2073">
        <w:rPr>
          <w:rFonts w:ascii="Calibri" w:eastAsia="Calibri" w:hAnsi="Calibri" w:cs="Calibri"/>
          <w:sz w:val="22"/>
          <w:szCs w:val="22"/>
        </w:rPr>
        <w:t>Copying or paraphrasing whole responses of AI-generated content; </w:t>
      </w:r>
    </w:p>
    <w:p w14:paraId="309E5C67" w14:textId="0F10DAE6" w:rsidR="00351737" w:rsidRPr="006E2073" w:rsidRDefault="00351737" w:rsidP="006E2073">
      <w:pPr>
        <w:pStyle w:val="ListParagraph"/>
        <w:numPr>
          <w:ilvl w:val="0"/>
          <w:numId w:val="13"/>
        </w:numPr>
        <w:jc w:val="both"/>
        <w:rPr>
          <w:rFonts w:ascii="Calibri" w:eastAsia="Calibri" w:hAnsi="Calibri" w:cs="Calibri"/>
          <w:sz w:val="22"/>
          <w:szCs w:val="22"/>
        </w:rPr>
      </w:pPr>
      <w:r w:rsidRPr="006E2073">
        <w:rPr>
          <w:rFonts w:ascii="Calibri" w:eastAsia="Calibri" w:hAnsi="Calibri" w:cs="Calibri"/>
          <w:sz w:val="22"/>
          <w:szCs w:val="22"/>
        </w:rPr>
        <w:t xml:space="preserve">Using AI to complete parts of the assessment so that the work does not reflect the </w:t>
      </w:r>
      <w:r w:rsidR="006E2073" w:rsidRPr="006E2073">
        <w:rPr>
          <w:rFonts w:ascii="Calibri" w:eastAsia="Calibri" w:hAnsi="Calibri" w:cs="Calibri"/>
          <w:sz w:val="22"/>
          <w:szCs w:val="22"/>
        </w:rPr>
        <w:t>student’s own</w:t>
      </w:r>
      <w:r w:rsidRPr="006E2073">
        <w:rPr>
          <w:rFonts w:ascii="Calibri" w:eastAsia="Calibri" w:hAnsi="Calibri" w:cs="Calibri"/>
          <w:sz w:val="22"/>
          <w:szCs w:val="22"/>
        </w:rPr>
        <w:t xml:space="preserve"> work, analysis, evaluation or calculations; </w:t>
      </w:r>
    </w:p>
    <w:p w14:paraId="0F892879" w14:textId="77777777" w:rsidR="006E2073" w:rsidRPr="006E2073" w:rsidRDefault="00351737" w:rsidP="006E2073">
      <w:pPr>
        <w:pStyle w:val="ListParagraph"/>
        <w:numPr>
          <w:ilvl w:val="0"/>
          <w:numId w:val="13"/>
        </w:numPr>
        <w:jc w:val="both"/>
        <w:rPr>
          <w:rFonts w:ascii="Calibri" w:eastAsia="Calibri" w:hAnsi="Calibri" w:cs="Calibri"/>
          <w:sz w:val="22"/>
          <w:szCs w:val="22"/>
        </w:rPr>
      </w:pPr>
      <w:r w:rsidRPr="006E2073">
        <w:rPr>
          <w:rFonts w:ascii="Calibri" w:eastAsia="Calibri" w:hAnsi="Calibri" w:cs="Calibri"/>
          <w:sz w:val="22"/>
          <w:szCs w:val="22"/>
        </w:rPr>
        <w:t>Failing to acknowledge use of AI tools when they have been used as a source of information;</w:t>
      </w:r>
    </w:p>
    <w:p w14:paraId="464BAAB1" w14:textId="638F67AC" w:rsidR="00351737" w:rsidRPr="006E2073" w:rsidRDefault="00351737" w:rsidP="006E2073">
      <w:pPr>
        <w:pStyle w:val="ListParagraph"/>
        <w:numPr>
          <w:ilvl w:val="0"/>
          <w:numId w:val="13"/>
        </w:numPr>
        <w:jc w:val="both"/>
        <w:rPr>
          <w:rFonts w:ascii="Calibri" w:eastAsia="Calibri" w:hAnsi="Calibri" w:cs="Calibri"/>
          <w:sz w:val="22"/>
          <w:szCs w:val="22"/>
        </w:rPr>
      </w:pPr>
      <w:r w:rsidRPr="006E2073">
        <w:rPr>
          <w:rFonts w:ascii="Calibri" w:eastAsia="Calibri" w:hAnsi="Calibri" w:cs="Calibri"/>
          <w:sz w:val="22"/>
          <w:szCs w:val="22"/>
        </w:rPr>
        <w:t>Incomplete or poor acknowledgement of AI tools; or </w:t>
      </w:r>
    </w:p>
    <w:p w14:paraId="5FE028E2" w14:textId="1D4448AF" w:rsidR="00351737" w:rsidRPr="006E2073" w:rsidRDefault="00351737" w:rsidP="006E2073">
      <w:pPr>
        <w:pStyle w:val="ListParagraph"/>
        <w:numPr>
          <w:ilvl w:val="0"/>
          <w:numId w:val="13"/>
        </w:numPr>
        <w:jc w:val="both"/>
        <w:rPr>
          <w:rFonts w:ascii="Calibri" w:eastAsia="Calibri" w:hAnsi="Calibri" w:cs="Calibri"/>
          <w:sz w:val="22"/>
          <w:szCs w:val="22"/>
        </w:rPr>
      </w:pPr>
      <w:r w:rsidRPr="006E2073">
        <w:rPr>
          <w:rFonts w:ascii="Calibri" w:eastAsia="Calibri" w:hAnsi="Calibri" w:cs="Calibri"/>
          <w:sz w:val="22"/>
          <w:szCs w:val="22"/>
        </w:rPr>
        <w:t>Submitting work with intentionally incomplete or misleading references. </w:t>
      </w:r>
    </w:p>
    <w:p w14:paraId="08C98188" w14:textId="77777777" w:rsidR="006E2073" w:rsidRDefault="006E2073" w:rsidP="00351737">
      <w:pPr>
        <w:ind w:left="-426"/>
        <w:jc w:val="both"/>
        <w:rPr>
          <w:rFonts w:ascii="Calibri" w:eastAsia="Calibri" w:hAnsi="Calibri" w:cs="Calibri"/>
          <w:sz w:val="22"/>
          <w:szCs w:val="22"/>
        </w:rPr>
      </w:pPr>
    </w:p>
    <w:p w14:paraId="358D451D" w14:textId="49D4AECE"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Therefore, students must ensure that any information cited within schoolwork found using an AI system or software, must be referenced in the same way any other article or quotation would be.  The Joint Council for Qualifications have confirmed that students must show the name of the AI source used and should show the date the content was generated.  </w:t>
      </w:r>
    </w:p>
    <w:p w14:paraId="48045AEA" w14:textId="77777777" w:rsidR="006E2073" w:rsidRDefault="006E2073" w:rsidP="00351737">
      <w:pPr>
        <w:ind w:left="-426"/>
        <w:jc w:val="both"/>
        <w:rPr>
          <w:rFonts w:ascii="Calibri" w:eastAsia="Calibri" w:hAnsi="Calibri" w:cs="Calibri"/>
          <w:sz w:val="22"/>
          <w:szCs w:val="22"/>
        </w:rPr>
      </w:pPr>
    </w:p>
    <w:p w14:paraId="07A1294E" w14:textId="6A20920E" w:rsidR="00351737" w:rsidRPr="00351737" w:rsidRDefault="00351737" w:rsidP="00351737">
      <w:pPr>
        <w:ind w:left="-426"/>
        <w:jc w:val="both"/>
        <w:rPr>
          <w:rFonts w:ascii="Calibri" w:eastAsia="Calibri" w:hAnsi="Calibri" w:cs="Calibri"/>
          <w:sz w:val="22"/>
          <w:szCs w:val="22"/>
        </w:rPr>
      </w:pPr>
      <w:r w:rsidRPr="00351737">
        <w:rPr>
          <w:rFonts w:ascii="Calibri" w:eastAsia="Calibri" w:hAnsi="Calibri" w:cs="Calibri"/>
          <w:sz w:val="22"/>
          <w:szCs w:val="22"/>
        </w:rPr>
        <w:t>Students and Parents confirm acceptance of the above information as part of our full Acceptable Use Policy and associated electronic declarations.</w:t>
      </w:r>
    </w:p>
    <w:p w14:paraId="03D4B57B" w14:textId="77777777" w:rsidR="00351737" w:rsidRDefault="00351737" w:rsidP="00EB2E25">
      <w:pPr>
        <w:ind w:left="-426"/>
        <w:jc w:val="both"/>
        <w:rPr>
          <w:rFonts w:ascii="Calibri" w:eastAsia="Calibri" w:hAnsi="Calibri" w:cs="Calibri"/>
          <w:sz w:val="22"/>
          <w:szCs w:val="22"/>
        </w:rPr>
      </w:pPr>
    </w:p>
    <w:sectPr w:rsidR="00351737">
      <w:footerReference w:type="default" r:id="rId8"/>
      <w:pgSz w:w="11906" w:h="16838"/>
      <w:pgMar w:top="709"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8D74B" w14:textId="77777777" w:rsidR="00732B0A" w:rsidRDefault="00732B0A">
      <w:pPr>
        <w:spacing w:after="0" w:line="240" w:lineRule="auto"/>
      </w:pPr>
      <w:r>
        <w:separator/>
      </w:r>
    </w:p>
  </w:endnote>
  <w:endnote w:type="continuationSeparator" w:id="0">
    <w:p w14:paraId="76EF2797" w14:textId="77777777" w:rsidR="00732B0A" w:rsidRDefault="00732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781B4A08-4F64-4DE6-AEF5-CD72404E9053}"/>
  </w:font>
  <w:font w:name="Aptos">
    <w:charset w:val="00"/>
    <w:family w:val="swiss"/>
    <w:pitch w:val="variable"/>
    <w:sig w:usb0="20000287" w:usb1="00000003" w:usb2="00000000" w:usb3="00000000" w:csb0="0000019F" w:csb1="00000000"/>
    <w:embedRegular r:id="rId2" w:fontKey="{E25F3C7B-E49C-4341-848C-20C405F1AAAE}"/>
    <w:embedItalic r:id="rId3" w:fontKey="{82958A1F-00EC-40F3-BCBB-EC11877671E6}"/>
  </w:font>
  <w:font w:name="Play">
    <w:charset w:val="00"/>
    <w:family w:val="auto"/>
    <w:pitch w:val="default"/>
    <w:embedRegular r:id="rId4" w:fontKey="{8B476A8E-4EB0-41D9-80AF-C406B607BA18}"/>
  </w:font>
  <w:font w:name="Calibri">
    <w:panose1 w:val="020F0502020204030204"/>
    <w:charset w:val="00"/>
    <w:family w:val="swiss"/>
    <w:pitch w:val="variable"/>
    <w:sig w:usb0="E4002EFF" w:usb1="C200247B" w:usb2="00000009" w:usb3="00000000" w:csb0="000001FF" w:csb1="00000000"/>
    <w:embedRegular r:id="rId5" w:fontKey="{9BBD1B88-1C6C-4175-8FD5-D67FF0E1F791}"/>
    <w:embedBold r:id="rId6" w:fontKey="{DCB70F51-6EEC-4F37-A54C-246EF99D93CC}"/>
  </w:font>
  <w:font w:name="Cambria">
    <w:panose1 w:val="02040503050406030204"/>
    <w:charset w:val="00"/>
    <w:family w:val="roman"/>
    <w:pitch w:val="variable"/>
    <w:sig w:usb0="E00006FF" w:usb1="420024FF" w:usb2="02000000" w:usb3="00000000" w:csb0="0000019F" w:csb1="00000000"/>
    <w:embedRegular r:id="rId7" w:fontKey="{1CBE7189-05A0-45E1-9CD4-1E810588118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EBFC6" w14:textId="77777777" w:rsidR="00751CEA" w:rsidRDefault="00000000">
    <w:pPr>
      <w:pBdr>
        <w:top w:val="nil"/>
        <w:left w:val="nil"/>
        <w:bottom w:val="nil"/>
        <w:right w:val="nil"/>
        <w:between w:val="nil"/>
      </w:pBdr>
      <w:tabs>
        <w:tab w:val="center" w:pos="4513"/>
        <w:tab w:val="right" w:pos="9026"/>
      </w:tabs>
      <w:spacing w:after="0" w:line="240" w:lineRule="auto"/>
      <w:ind w:left="7938" w:hanging="7938"/>
      <w:rPr>
        <w:color w:val="000000"/>
      </w:rPr>
    </w:pPr>
    <w:r>
      <w:rPr>
        <w:color w:val="000000"/>
      </w:rPr>
      <w:t xml:space="preserve">                                                                                                                                                            </w:t>
    </w:r>
    <w:r>
      <w:rPr>
        <w:noProof/>
        <w:color w:val="000000"/>
      </w:rPr>
      <w:drawing>
        <wp:inline distT="0" distB="0" distL="0" distR="0" wp14:anchorId="3D988FFA" wp14:editId="20D83846">
          <wp:extent cx="895350" cy="89535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95350" cy="89535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CC7D4" w14:textId="77777777" w:rsidR="00732B0A" w:rsidRDefault="00732B0A">
      <w:pPr>
        <w:spacing w:after="0" w:line="240" w:lineRule="auto"/>
      </w:pPr>
      <w:r>
        <w:separator/>
      </w:r>
    </w:p>
  </w:footnote>
  <w:footnote w:type="continuationSeparator" w:id="0">
    <w:p w14:paraId="7C70125F" w14:textId="77777777" w:rsidR="00732B0A" w:rsidRDefault="00732B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A2A"/>
    <w:multiLevelType w:val="hybridMultilevel"/>
    <w:tmpl w:val="1C38039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 w15:restartNumberingAfterBreak="0">
    <w:nsid w:val="08EE49E1"/>
    <w:multiLevelType w:val="hybridMultilevel"/>
    <w:tmpl w:val="EFCADD9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 w15:restartNumberingAfterBreak="0">
    <w:nsid w:val="08F67E17"/>
    <w:multiLevelType w:val="hybridMultilevel"/>
    <w:tmpl w:val="128CC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1269BC"/>
    <w:multiLevelType w:val="hybridMultilevel"/>
    <w:tmpl w:val="56C64086"/>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4" w15:restartNumberingAfterBreak="0">
    <w:nsid w:val="22990258"/>
    <w:multiLevelType w:val="multilevel"/>
    <w:tmpl w:val="402E8250"/>
    <w:lvl w:ilvl="0">
      <w:start w:val="1"/>
      <w:numFmt w:val="bullet"/>
      <w:lvlText w:val="●"/>
      <w:lvlJc w:val="left"/>
      <w:pPr>
        <w:ind w:left="654" w:hanging="359"/>
      </w:pPr>
      <w:rPr>
        <w:rFonts w:ascii="Noto Sans Symbols" w:eastAsia="Noto Sans Symbols" w:hAnsi="Noto Sans Symbols" w:cs="Noto Sans Symbols"/>
      </w:rPr>
    </w:lvl>
    <w:lvl w:ilvl="1">
      <w:start w:val="1"/>
      <w:numFmt w:val="bullet"/>
      <w:lvlText w:val="o"/>
      <w:lvlJc w:val="left"/>
      <w:pPr>
        <w:ind w:left="1374" w:hanging="360"/>
      </w:pPr>
      <w:rPr>
        <w:rFonts w:ascii="Courier New" w:eastAsia="Courier New" w:hAnsi="Courier New" w:cs="Courier New"/>
      </w:rPr>
    </w:lvl>
    <w:lvl w:ilvl="2">
      <w:start w:val="1"/>
      <w:numFmt w:val="bullet"/>
      <w:lvlText w:val="▪"/>
      <w:lvlJc w:val="left"/>
      <w:pPr>
        <w:ind w:left="2094" w:hanging="360"/>
      </w:pPr>
      <w:rPr>
        <w:rFonts w:ascii="Noto Sans Symbols" w:eastAsia="Noto Sans Symbols" w:hAnsi="Noto Sans Symbols" w:cs="Noto Sans Symbols"/>
      </w:rPr>
    </w:lvl>
    <w:lvl w:ilvl="3">
      <w:start w:val="1"/>
      <w:numFmt w:val="bullet"/>
      <w:lvlText w:val="●"/>
      <w:lvlJc w:val="left"/>
      <w:pPr>
        <w:ind w:left="2814" w:hanging="360"/>
      </w:pPr>
      <w:rPr>
        <w:rFonts w:ascii="Noto Sans Symbols" w:eastAsia="Noto Sans Symbols" w:hAnsi="Noto Sans Symbols" w:cs="Noto Sans Symbols"/>
      </w:rPr>
    </w:lvl>
    <w:lvl w:ilvl="4">
      <w:start w:val="1"/>
      <w:numFmt w:val="bullet"/>
      <w:lvlText w:val="o"/>
      <w:lvlJc w:val="left"/>
      <w:pPr>
        <w:ind w:left="3534" w:hanging="360"/>
      </w:pPr>
      <w:rPr>
        <w:rFonts w:ascii="Courier New" w:eastAsia="Courier New" w:hAnsi="Courier New" w:cs="Courier New"/>
      </w:rPr>
    </w:lvl>
    <w:lvl w:ilvl="5">
      <w:start w:val="1"/>
      <w:numFmt w:val="bullet"/>
      <w:lvlText w:val="▪"/>
      <w:lvlJc w:val="left"/>
      <w:pPr>
        <w:ind w:left="4254" w:hanging="360"/>
      </w:pPr>
      <w:rPr>
        <w:rFonts w:ascii="Noto Sans Symbols" w:eastAsia="Noto Sans Symbols" w:hAnsi="Noto Sans Symbols" w:cs="Noto Sans Symbols"/>
      </w:rPr>
    </w:lvl>
    <w:lvl w:ilvl="6">
      <w:start w:val="1"/>
      <w:numFmt w:val="bullet"/>
      <w:lvlText w:val="●"/>
      <w:lvlJc w:val="left"/>
      <w:pPr>
        <w:ind w:left="4974" w:hanging="360"/>
      </w:pPr>
      <w:rPr>
        <w:rFonts w:ascii="Noto Sans Symbols" w:eastAsia="Noto Sans Symbols" w:hAnsi="Noto Sans Symbols" w:cs="Noto Sans Symbols"/>
      </w:rPr>
    </w:lvl>
    <w:lvl w:ilvl="7">
      <w:start w:val="1"/>
      <w:numFmt w:val="bullet"/>
      <w:lvlText w:val="o"/>
      <w:lvlJc w:val="left"/>
      <w:pPr>
        <w:ind w:left="5694" w:hanging="360"/>
      </w:pPr>
      <w:rPr>
        <w:rFonts w:ascii="Courier New" w:eastAsia="Courier New" w:hAnsi="Courier New" w:cs="Courier New"/>
      </w:rPr>
    </w:lvl>
    <w:lvl w:ilvl="8">
      <w:start w:val="1"/>
      <w:numFmt w:val="bullet"/>
      <w:lvlText w:val="▪"/>
      <w:lvlJc w:val="left"/>
      <w:pPr>
        <w:ind w:left="6414" w:hanging="360"/>
      </w:pPr>
      <w:rPr>
        <w:rFonts w:ascii="Noto Sans Symbols" w:eastAsia="Noto Sans Symbols" w:hAnsi="Noto Sans Symbols" w:cs="Noto Sans Symbols"/>
      </w:rPr>
    </w:lvl>
  </w:abstractNum>
  <w:abstractNum w:abstractNumId="5" w15:restartNumberingAfterBreak="0">
    <w:nsid w:val="259D3B07"/>
    <w:multiLevelType w:val="hybridMultilevel"/>
    <w:tmpl w:val="872AF8A6"/>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6" w15:restartNumberingAfterBreak="0">
    <w:nsid w:val="2F3E12C0"/>
    <w:multiLevelType w:val="hybridMultilevel"/>
    <w:tmpl w:val="2CE809E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7" w15:restartNumberingAfterBreak="0">
    <w:nsid w:val="32495195"/>
    <w:multiLevelType w:val="multilevel"/>
    <w:tmpl w:val="5B0EB3FC"/>
    <w:lvl w:ilvl="0">
      <w:start w:val="1"/>
      <w:numFmt w:val="decimal"/>
      <w:lvlText w:val="%1."/>
      <w:lvlJc w:val="left"/>
      <w:pPr>
        <w:ind w:left="-66" w:hanging="360"/>
      </w:pPr>
      <w:rPr>
        <w:b/>
        <w:bCs/>
      </w:rPr>
    </w:lvl>
    <w:lvl w:ilvl="1">
      <w:start w:val="1"/>
      <w:numFmt w:val="lowerLetter"/>
      <w:lvlText w:val="%2."/>
      <w:lvlJc w:val="left"/>
      <w:pPr>
        <w:ind w:left="654" w:hanging="359"/>
      </w:pPr>
    </w:lvl>
    <w:lvl w:ilvl="2">
      <w:start w:val="1"/>
      <w:numFmt w:val="lowerRoman"/>
      <w:lvlText w:val="%3."/>
      <w:lvlJc w:val="right"/>
      <w:pPr>
        <w:ind w:left="1374" w:hanging="180"/>
      </w:pPr>
    </w:lvl>
    <w:lvl w:ilvl="3">
      <w:start w:val="1"/>
      <w:numFmt w:val="decimal"/>
      <w:lvlText w:val="%4."/>
      <w:lvlJc w:val="left"/>
      <w:pPr>
        <w:ind w:left="2094" w:hanging="360"/>
      </w:pPr>
    </w:lvl>
    <w:lvl w:ilvl="4">
      <w:start w:val="1"/>
      <w:numFmt w:val="lowerLetter"/>
      <w:lvlText w:val="%5."/>
      <w:lvlJc w:val="left"/>
      <w:pPr>
        <w:ind w:left="2814" w:hanging="360"/>
      </w:pPr>
    </w:lvl>
    <w:lvl w:ilvl="5">
      <w:start w:val="1"/>
      <w:numFmt w:val="lowerRoman"/>
      <w:lvlText w:val="%6."/>
      <w:lvlJc w:val="right"/>
      <w:pPr>
        <w:ind w:left="3534" w:hanging="180"/>
      </w:pPr>
    </w:lvl>
    <w:lvl w:ilvl="6">
      <w:start w:val="1"/>
      <w:numFmt w:val="decimal"/>
      <w:lvlText w:val="%7."/>
      <w:lvlJc w:val="left"/>
      <w:pPr>
        <w:ind w:left="4254" w:hanging="360"/>
      </w:pPr>
    </w:lvl>
    <w:lvl w:ilvl="7">
      <w:start w:val="1"/>
      <w:numFmt w:val="lowerLetter"/>
      <w:lvlText w:val="%8."/>
      <w:lvlJc w:val="left"/>
      <w:pPr>
        <w:ind w:left="4974" w:hanging="360"/>
      </w:pPr>
    </w:lvl>
    <w:lvl w:ilvl="8">
      <w:start w:val="1"/>
      <w:numFmt w:val="lowerRoman"/>
      <w:lvlText w:val="%9."/>
      <w:lvlJc w:val="right"/>
      <w:pPr>
        <w:ind w:left="5694" w:hanging="180"/>
      </w:pPr>
    </w:lvl>
  </w:abstractNum>
  <w:abstractNum w:abstractNumId="8" w15:restartNumberingAfterBreak="0">
    <w:nsid w:val="525A1850"/>
    <w:multiLevelType w:val="hybridMultilevel"/>
    <w:tmpl w:val="B15CB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914506"/>
    <w:multiLevelType w:val="hybridMultilevel"/>
    <w:tmpl w:val="13A28062"/>
    <w:lvl w:ilvl="0" w:tplc="27D0DAC4">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10" w15:restartNumberingAfterBreak="0">
    <w:nsid w:val="5F5F0E41"/>
    <w:multiLevelType w:val="hybridMultilevel"/>
    <w:tmpl w:val="E71813B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1" w15:restartNumberingAfterBreak="0">
    <w:nsid w:val="69F81613"/>
    <w:multiLevelType w:val="hybridMultilevel"/>
    <w:tmpl w:val="267EFE8A"/>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2" w15:restartNumberingAfterBreak="0">
    <w:nsid w:val="75300A0B"/>
    <w:multiLevelType w:val="hybridMultilevel"/>
    <w:tmpl w:val="183E430A"/>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num w:numId="1" w16cid:durableId="1350183328">
    <w:abstractNumId w:val="7"/>
  </w:num>
  <w:num w:numId="2" w16cid:durableId="1378897803">
    <w:abstractNumId w:val="4"/>
  </w:num>
  <w:num w:numId="3" w16cid:durableId="35205187">
    <w:abstractNumId w:val="6"/>
  </w:num>
  <w:num w:numId="4" w16cid:durableId="1678650280">
    <w:abstractNumId w:val="1"/>
  </w:num>
  <w:num w:numId="5" w16cid:durableId="800150522">
    <w:abstractNumId w:val="10"/>
  </w:num>
  <w:num w:numId="6" w16cid:durableId="135609575">
    <w:abstractNumId w:val="5"/>
  </w:num>
  <w:num w:numId="7" w16cid:durableId="1090465524">
    <w:abstractNumId w:val="12"/>
  </w:num>
  <w:num w:numId="8" w16cid:durableId="1907642712">
    <w:abstractNumId w:val="8"/>
  </w:num>
  <w:num w:numId="9" w16cid:durableId="2068603753">
    <w:abstractNumId w:val="2"/>
  </w:num>
  <w:num w:numId="10" w16cid:durableId="697581204">
    <w:abstractNumId w:val="11"/>
  </w:num>
  <w:num w:numId="11" w16cid:durableId="1477452782">
    <w:abstractNumId w:val="9"/>
  </w:num>
  <w:num w:numId="12" w16cid:durableId="1326281648">
    <w:abstractNumId w:val="0"/>
  </w:num>
  <w:num w:numId="13" w16cid:durableId="12958703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CEA"/>
    <w:rsid w:val="00135549"/>
    <w:rsid w:val="00273955"/>
    <w:rsid w:val="00351737"/>
    <w:rsid w:val="0056658A"/>
    <w:rsid w:val="006E2073"/>
    <w:rsid w:val="006F6529"/>
    <w:rsid w:val="00732B0A"/>
    <w:rsid w:val="00751CEA"/>
    <w:rsid w:val="00B7260D"/>
    <w:rsid w:val="00E828D9"/>
    <w:rsid w:val="00EB2E25"/>
    <w:rsid w:val="00F12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D9230"/>
  <w15:docId w15:val="{81B04EB8-357E-4A5B-86A1-0E58B9962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5665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XyweParV93WpITTj41mE+a9bbw==">CgMxLjA4AGoiChRzdWdnZXN0LnRkdmszYjl0MzJwMBIKS2F0ZSBTbG9hbnIhMUxBb1RMRVB6UUlKcGRwTzdiZERpbHYyLVUxaEJqQ3Mw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916</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Sloan</dc:creator>
  <cp:lastModifiedBy>Kate Sloan</cp:lastModifiedBy>
  <cp:revision>3</cp:revision>
  <dcterms:created xsi:type="dcterms:W3CDTF">2026-07-22T18:13:00Z</dcterms:created>
  <dcterms:modified xsi:type="dcterms:W3CDTF">2026-07-22T18:25:00Z</dcterms:modified>
</cp:coreProperties>
</file>